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26F" w:rsidRDefault="00946E89">
      <w:pPr>
        <w:tabs>
          <w:tab w:val="left" w:pos="4680"/>
        </w:tabs>
        <w:ind w:left="0" w:right="90" w:firstLine="0"/>
        <w:jc w:val="center"/>
        <w:rPr>
          <w:b/>
          <w:i/>
          <w:sz w:val="72"/>
          <w:szCs w:val="40"/>
        </w:rPr>
      </w:pPr>
      <w:r>
        <w:rPr>
          <w:noProof/>
          <w:sz w:val="20"/>
        </w:rPr>
        <w:drawing>
          <wp:anchor distT="0" distB="0" distL="114300" distR="114300" simplePos="0" relativeHeight="251658240" behindDoc="1" locked="0" layoutInCell="1" allowOverlap="1">
            <wp:simplePos x="0" y="0"/>
            <wp:positionH relativeFrom="column">
              <wp:posOffset>1689735</wp:posOffset>
            </wp:positionH>
            <wp:positionV relativeFrom="page">
              <wp:posOffset>650240</wp:posOffset>
            </wp:positionV>
            <wp:extent cx="1721485" cy="1752600"/>
            <wp:effectExtent l="0" t="0" r="0" b="0"/>
            <wp:wrapNone/>
            <wp:docPr id="3" name="Picture 3" descr="bs0114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s01143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1485" cy="1752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626F" w:rsidRDefault="0064626F">
      <w:pPr>
        <w:ind w:left="0" w:right="90" w:firstLine="0"/>
        <w:jc w:val="center"/>
        <w:rPr>
          <w:b/>
          <w:i/>
          <w:sz w:val="72"/>
          <w:szCs w:val="40"/>
        </w:rPr>
      </w:pPr>
    </w:p>
    <w:p w:rsidR="0064626F" w:rsidRDefault="0064626F">
      <w:pPr>
        <w:ind w:left="0" w:right="90" w:firstLine="0"/>
        <w:jc w:val="center"/>
        <w:rPr>
          <w:b/>
          <w:i/>
          <w:sz w:val="72"/>
          <w:szCs w:val="40"/>
        </w:rPr>
      </w:pPr>
    </w:p>
    <w:p w:rsidR="0064626F" w:rsidRDefault="0064626F">
      <w:pPr>
        <w:ind w:left="0" w:right="90" w:firstLine="0"/>
        <w:jc w:val="center"/>
        <w:rPr>
          <w:sz w:val="28"/>
          <w:szCs w:val="28"/>
        </w:rPr>
      </w:pPr>
      <w:r>
        <w:rPr>
          <w:b/>
          <w:i/>
          <w:sz w:val="72"/>
          <w:szCs w:val="40"/>
        </w:rPr>
        <w:t>ICD</w:t>
      </w:r>
      <w:r>
        <w:rPr>
          <w:position w:val="28"/>
          <w:sz w:val="36"/>
          <w:szCs w:val="16"/>
          <w:vertAlign w:val="superscript"/>
        </w:rPr>
        <w:t>™</w:t>
      </w:r>
      <w:r>
        <w:t xml:space="preserve"> </w:t>
      </w:r>
      <w:r>
        <w:rPr>
          <w:sz w:val="28"/>
          <w:szCs w:val="28"/>
        </w:rPr>
        <w:t xml:space="preserve"> </w:t>
      </w:r>
    </w:p>
    <w:p w:rsidR="0064626F" w:rsidRDefault="0064626F">
      <w:pPr>
        <w:ind w:left="0" w:right="90" w:firstLine="0"/>
        <w:jc w:val="center"/>
        <w:rPr>
          <w:sz w:val="26"/>
        </w:rPr>
      </w:pPr>
      <w:r>
        <w:rPr>
          <w:sz w:val="26"/>
        </w:rPr>
        <w:t>Installation Guide</w:t>
      </w:r>
      <w:r>
        <w:rPr>
          <w:sz w:val="26"/>
        </w:rPr>
        <w:br/>
        <w:t>&amp;</w:t>
      </w:r>
      <w:r>
        <w:rPr>
          <w:sz w:val="26"/>
        </w:rPr>
        <w:br/>
        <w:t>License Key Guide</w:t>
      </w:r>
      <w:r>
        <w:rPr>
          <w:sz w:val="26"/>
        </w:rPr>
        <w:br/>
      </w:r>
    </w:p>
    <w:p w:rsidR="0064626F" w:rsidRDefault="0064626F">
      <w:pPr>
        <w:ind w:left="0" w:right="90" w:firstLine="0"/>
        <w:jc w:val="center"/>
        <w:rPr>
          <w:sz w:val="26"/>
        </w:rPr>
      </w:pPr>
    </w:p>
    <w:p w:rsidR="0064626F" w:rsidRDefault="0064626F">
      <w:pPr>
        <w:pStyle w:val="TOC1"/>
        <w:rPr>
          <w:sz w:val="24"/>
          <w:szCs w:val="24"/>
        </w:rPr>
      </w:pPr>
      <w:r>
        <w:fldChar w:fldCharType="begin"/>
      </w:r>
      <w:r>
        <w:instrText xml:space="preserve"> TOC \o "1-3" \h \z \u </w:instrText>
      </w:r>
      <w:r>
        <w:fldChar w:fldCharType="separate"/>
      </w:r>
      <w:hyperlink w:anchor="_Toc64084604" w:history="1">
        <w:r>
          <w:rPr>
            <w:rStyle w:val="Hyperlink"/>
          </w:rPr>
          <w:t>ICD™ Installation</w:t>
        </w:r>
        <w:r>
          <w:rPr>
            <w:webHidden/>
          </w:rPr>
          <w:tab/>
        </w:r>
        <w:r>
          <w:rPr>
            <w:webHidden/>
          </w:rPr>
          <w:fldChar w:fldCharType="begin"/>
        </w:r>
        <w:r>
          <w:rPr>
            <w:webHidden/>
          </w:rPr>
          <w:instrText xml:space="preserve"> PAGEREF _Toc64084604 \h </w:instrText>
        </w:r>
        <w:r>
          <w:rPr>
            <w:webHidden/>
          </w:rPr>
          <w:fldChar w:fldCharType="separate"/>
        </w:r>
        <w:r>
          <w:rPr>
            <w:webHidden/>
          </w:rPr>
          <w:t>1</w:t>
        </w:r>
        <w:r>
          <w:rPr>
            <w:webHidden/>
          </w:rPr>
          <w:fldChar w:fldCharType="end"/>
        </w:r>
      </w:hyperlink>
    </w:p>
    <w:p w:rsidR="0064626F" w:rsidRDefault="0064626F">
      <w:pPr>
        <w:pStyle w:val="TOC2"/>
        <w:rPr>
          <w:sz w:val="24"/>
          <w:szCs w:val="24"/>
        </w:rPr>
      </w:pPr>
      <w:hyperlink w:anchor="_Toc64084605" w:history="1">
        <w:r>
          <w:rPr>
            <w:rStyle w:val="Hyperlink"/>
          </w:rPr>
          <w:t>Files in this ZIP -- package contents</w:t>
        </w:r>
        <w:r>
          <w:rPr>
            <w:webHidden/>
          </w:rPr>
          <w:tab/>
        </w:r>
        <w:r>
          <w:rPr>
            <w:webHidden/>
          </w:rPr>
          <w:fldChar w:fldCharType="begin"/>
        </w:r>
        <w:r>
          <w:rPr>
            <w:webHidden/>
          </w:rPr>
          <w:instrText xml:space="preserve"> PAGEREF _Toc64084605 \h </w:instrText>
        </w:r>
        <w:r>
          <w:rPr>
            <w:webHidden/>
          </w:rPr>
          <w:fldChar w:fldCharType="separate"/>
        </w:r>
        <w:r>
          <w:rPr>
            <w:webHidden/>
          </w:rPr>
          <w:t>1</w:t>
        </w:r>
        <w:r>
          <w:rPr>
            <w:webHidden/>
          </w:rPr>
          <w:fldChar w:fldCharType="end"/>
        </w:r>
      </w:hyperlink>
    </w:p>
    <w:p w:rsidR="0064626F" w:rsidRDefault="0064626F">
      <w:pPr>
        <w:pStyle w:val="TOC2"/>
        <w:rPr>
          <w:sz w:val="24"/>
          <w:szCs w:val="24"/>
        </w:rPr>
      </w:pPr>
      <w:hyperlink w:anchor="_Toc64084606" w:history="1">
        <w:r>
          <w:rPr>
            <w:rStyle w:val="Hyperlink"/>
          </w:rPr>
          <w:t>ICD files required on your A Series/ClearPath</w:t>
        </w:r>
        <w:r>
          <w:rPr>
            <w:webHidden/>
          </w:rPr>
          <w:tab/>
        </w:r>
        <w:r>
          <w:rPr>
            <w:webHidden/>
          </w:rPr>
          <w:fldChar w:fldCharType="begin"/>
        </w:r>
        <w:r>
          <w:rPr>
            <w:webHidden/>
          </w:rPr>
          <w:instrText xml:space="preserve"> PAGEREF _Toc64084606 \h </w:instrText>
        </w:r>
        <w:r>
          <w:rPr>
            <w:webHidden/>
          </w:rPr>
          <w:fldChar w:fldCharType="separate"/>
        </w:r>
        <w:r>
          <w:rPr>
            <w:webHidden/>
          </w:rPr>
          <w:t>1</w:t>
        </w:r>
        <w:r>
          <w:rPr>
            <w:webHidden/>
          </w:rPr>
          <w:fldChar w:fldCharType="end"/>
        </w:r>
      </w:hyperlink>
    </w:p>
    <w:p w:rsidR="0064626F" w:rsidRDefault="0064626F">
      <w:pPr>
        <w:pStyle w:val="TOC2"/>
        <w:rPr>
          <w:sz w:val="24"/>
          <w:szCs w:val="24"/>
        </w:rPr>
      </w:pPr>
      <w:hyperlink w:anchor="_Toc64084607" w:history="1">
        <w:r>
          <w:rPr>
            <w:rStyle w:val="Hyperlink"/>
          </w:rPr>
          <w:t>Summary of the Steps needed to build ICD</w:t>
        </w:r>
        <w:r>
          <w:rPr>
            <w:webHidden/>
          </w:rPr>
          <w:tab/>
        </w:r>
        <w:r>
          <w:rPr>
            <w:webHidden/>
          </w:rPr>
          <w:fldChar w:fldCharType="begin"/>
        </w:r>
        <w:r>
          <w:rPr>
            <w:webHidden/>
          </w:rPr>
          <w:instrText xml:space="preserve"> PAGEREF _Toc64084607 \h </w:instrText>
        </w:r>
        <w:r>
          <w:rPr>
            <w:webHidden/>
          </w:rPr>
          <w:fldChar w:fldCharType="separate"/>
        </w:r>
        <w:r>
          <w:rPr>
            <w:webHidden/>
          </w:rPr>
          <w:t>1</w:t>
        </w:r>
        <w:r>
          <w:rPr>
            <w:webHidden/>
          </w:rPr>
          <w:fldChar w:fldCharType="end"/>
        </w:r>
      </w:hyperlink>
    </w:p>
    <w:p w:rsidR="0064626F" w:rsidRDefault="0064626F">
      <w:pPr>
        <w:pStyle w:val="TOC2"/>
        <w:rPr>
          <w:sz w:val="24"/>
          <w:szCs w:val="24"/>
        </w:rPr>
      </w:pPr>
      <w:hyperlink w:anchor="_Toc64084608" w:history="1">
        <w:r>
          <w:rPr>
            <w:rStyle w:val="Hyperlink"/>
          </w:rPr>
          <w:t>Step 1 - Transfer one WRAPPED file to your A Series/ClearPath</w:t>
        </w:r>
        <w:r>
          <w:rPr>
            <w:webHidden/>
          </w:rPr>
          <w:tab/>
        </w:r>
        <w:r>
          <w:rPr>
            <w:webHidden/>
          </w:rPr>
          <w:fldChar w:fldCharType="begin"/>
        </w:r>
        <w:r>
          <w:rPr>
            <w:webHidden/>
          </w:rPr>
          <w:instrText xml:space="preserve"> PAGEREF _Toc64084608 \h </w:instrText>
        </w:r>
        <w:r>
          <w:rPr>
            <w:webHidden/>
          </w:rPr>
          <w:fldChar w:fldCharType="separate"/>
        </w:r>
        <w:r>
          <w:rPr>
            <w:webHidden/>
          </w:rPr>
          <w:t>1</w:t>
        </w:r>
        <w:r>
          <w:rPr>
            <w:webHidden/>
          </w:rPr>
          <w:fldChar w:fldCharType="end"/>
        </w:r>
      </w:hyperlink>
    </w:p>
    <w:p w:rsidR="0064626F" w:rsidRDefault="0064626F">
      <w:pPr>
        <w:pStyle w:val="TOC2"/>
        <w:rPr>
          <w:sz w:val="24"/>
          <w:szCs w:val="24"/>
        </w:rPr>
      </w:pPr>
      <w:hyperlink w:anchor="_Toc64084609" w:history="1">
        <w:r>
          <w:rPr>
            <w:rStyle w:val="Hyperlink"/>
          </w:rPr>
          <w:t>Step 2 - Extracting your WRAPPED files</w:t>
        </w:r>
        <w:r>
          <w:rPr>
            <w:webHidden/>
          </w:rPr>
          <w:tab/>
        </w:r>
        <w:r>
          <w:rPr>
            <w:webHidden/>
          </w:rPr>
          <w:fldChar w:fldCharType="begin"/>
        </w:r>
        <w:r>
          <w:rPr>
            <w:webHidden/>
          </w:rPr>
          <w:instrText xml:space="preserve"> PAGEREF _Toc64084609 \h </w:instrText>
        </w:r>
        <w:r>
          <w:rPr>
            <w:webHidden/>
          </w:rPr>
          <w:fldChar w:fldCharType="separate"/>
        </w:r>
        <w:r>
          <w:rPr>
            <w:webHidden/>
          </w:rPr>
          <w:t>1</w:t>
        </w:r>
        <w:r>
          <w:rPr>
            <w:webHidden/>
          </w:rPr>
          <w:fldChar w:fldCharType="end"/>
        </w:r>
      </w:hyperlink>
    </w:p>
    <w:p w:rsidR="0064626F" w:rsidRDefault="0064626F">
      <w:pPr>
        <w:pStyle w:val="TOC2"/>
        <w:rPr>
          <w:sz w:val="24"/>
          <w:szCs w:val="24"/>
        </w:rPr>
      </w:pPr>
      <w:hyperlink w:anchor="_Toc64084610" w:history="1">
        <w:r>
          <w:rPr>
            <w:rStyle w:val="Hyperlink"/>
          </w:rPr>
          <w:t>Step 3 – Copy and rename files and change file security</w:t>
        </w:r>
        <w:r>
          <w:rPr>
            <w:webHidden/>
          </w:rPr>
          <w:tab/>
        </w:r>
        <w:r>
          <w:rPr>
            <w:webHidden/>
          </w:rPr>
          <w:fldChar w:fldCharType="begin"/>
        </w:r>
        <w:r>
          <w:rPr>
            <w:webHidden/>
          </w:rPr>
          <w:instrText xml:space="preserve"> PAGEREF _Toc64084610 \h </w:instrText>
        </w:r>
        <w:r>
          <w:rPr>
            <w:webHidden/>
          </w:rPr>
          <w:fldChar w:fldCharType="separate"/>
        </w:r>
        <w:r>
          <w:rPr>
            <w:webHidden/>
          </w:rPr>
          <w:t>2</w:t>
        </w:r>
        <w:r>
          <w:rPr>
            <w:webHidden/>
          </w:rPr>
          <w:fldChar w:fldCharType="end"/>
        </w:r>
      </w:hyperlink>
    </w:p>
    <w:p w:rsidR="0064626F" w:rsidRDefault="0064626F">
      <w:pPr>
        <w:pStyle w:val="TOC3"/>
        <w:rPr>
          <w:sz w:val="24"/>
          <w:szCs w:val="24"/>
        </w:rPr>
      </w:pPr>
      <w:hyperlink w:anchor="_Toc64084611" w:history="1">
        <w:r>
          <w:rPr>
            <w:rStyle w:val="Hyperlink"/>
          </w:rPr>
          <w:t>Installing the ICD run-time library</w:t>
        </w:r>
        <w:r>
          <w:rPr>
            <w:webHidden/>
          </w:rPr>
          <w:tab/>
        </w:r>
        <w:r>
          <w:rPr>
            <w:webHidden/>
          </w:rPr>
          <w:fldChar w:fldCharType="begin"/>
        </w:r>
        <w:r>
          <w:rPr>
            <w:webHidden/>
          </w:rPr>
          <w:instrText xml:space="preserve"> PAGEREF _Toc64084611 \h </w:instrText>
        </w:r>
        <w:r>
          <w:rPr>
            <w:webHidden/>
          </w:rPr>
          <w:fldChar w:fldCharType="separate"/>
        </w:r>
        <w:r>
          <w:rPr>
            <w:webHidden/>
          </w:rPr>
          <w:t>2</w:t>
        </w:r>
        <w:r>
          <w:rPr>
            <w:webHidden/>
          </w:rPr>
          <w:fldChar w:fldCharType="end"/>
        </w:r>
      </w:hyperlink>
    </w:p>
    <w:p w:rsidR="0064626F" w:rsidRDefault="0064626F">
      <w:pPr>
        <w:pStyle w:val="TOC3"/>
        <w:rPr>
          <w:sz w:val="24"/>
          <w:szCs w:val="24"/>
        </w:rPr>
      </w:pPr>
      <w:hyperlink w:anchor="_Toc64084612" w:history="1">
        <w:r>
          <w:rPr>
            <w:rStyle w:val="Hyperlink"/>
          </w:rPr>
          <w:t>Library Security</w:t>
        </w:r>
        <w:r>
          <w:rPr>
            <w:webHidden/>
          </w:rPr>
          <w:tab/>
        </w:r>
        <w:r>
          <w:rPr>
            <w:webHidden/>
          </w:rPr>
          <w:fldChar w:fldCharType="begin"/>
        </w:r>
        <w:r>
          <w:rPr>
            <w:webHidden/>
          </w:rPr>
          <w:instrText xml:space="preserve"> PAGEREF _Toc64084612 \h </w:instrText>
        </w:r>
        <w:r>
          <w:rPr>
            <w:webHidden/>
          </w:rPr>
          <w:fldChar w:fldCharType="separate"/>
        </w:r>
        <w:r>
          <w:rPr>
            <w:webHidden/>
          </w:rPr>
          <w:t>2</w:t>
        </w:r>
        <w:r>
          <w:rPr>
            <w:webHidden/>
          </w:rPr>
          <w:fldChar w:fldCharType="end"/>
        </w:r>
      </w:hyperlink>
    </w:p>
    <w:p w:rsidR="0064626F" w:rsidRDefault="0064626F">
      <w:pPr>
        <w:pStyle w:val="TOC3"/>
        <w:rPr>
          <w:sz w:val="24"/>
          <w:szCs w:val="24"/>
        </w:rPr>
      </w:pPr>
      <w:hyperlink w:anchor="_Toc64084613" w:history="1">
        <w:r>
          <w:rPr>
            <w:rStyle w:val="Hyperlink"/>
          </w:rPr>
          <w:t>Installing the ICD Compiler</w:t>
        </w:r>
        <w:r>
          <w:rPr>
            <w:webHidden/>
          </w:rPr>
          <w:tab/>
        </w:r>
        <w:r>
          <w:rPr>
            <w:webHidden/>
          </w:rPr>
          <w:fldChar w:fldCharType="begin"/>
        </w:r>
        <w:r>
          <w:rPr>
            <w:webHidden/>
          </w:rPr>
          <w:instrText xml:space="preserve"> PAGEREF _Toc64084613 \h </w:instrText>
        </w:r>
        <w:r>
          <w:rPr>
            <w:webHidden/>
          </w:rPr>
          <w:fldChar w:fldCharType="separate"/>
        </w:r>
        <w:r>
          <w:rPr>
            <w:webHidden/>
          </w:rPr>
          <w:t>2</w:t>
        </w:r>
        <w:r>
          <w:rPr>
            <w:webHidden/>
          </w:rPr>
          <w:fldChar w:fldCharType="end"/>
        </w:r>
      </w:hyperlink>
    </w:p>
    <w:p w:rsidR="0064626F" w:rsidRDefault="0064626F">
      <w:pPr>
        <w:pStyle w:val="TOC3"/>
        <w:rPr>
          <w:sz w:val="24"/>
          <w:szCs w:val="24"/>
        </w:rPr>
      </w:pPr>
      <w:hyperlink w:anchor="_Toc64084614" w:history="1">
        <w:r>
          <w:rPr>
            <w:rStyle w:val="Hyperlink"/>
          </w:rPr>
          <w:t>Compiler Security</w:t>
        </w:r>
        <w:r>
          <w:rPr>
            <w:webHidden/>
          </w:rPr>
          <w:tab/>
        </w:r>
        <w:r>
          <w:rPr>
            <w:webHidden/>
          </w:rPr>
          <w:fldChar w:fldCharType="begin"/>
        </w:r>
        <w:r>
          <w:rPr>
            <w:webHidden/>
          </w:rPr>
          <w:instrText xml:space="preserve"> PAGEREF _Toc64084614 \h </w:instrText>
        </w:r>
        <w:r>
          <w:rPr>
            <w:webHidden/>
          </w:rPr>
          <w:fldChar w:fldCharType="separate"/>
        </w:r>
        <w:r>
          <w:rPr>
            <w:webHidden/>
          </w:rPr>
          <w:t>3</w:t>
        </w:r>
        <w:r>
          <w:rPr>
            <w:webHidden/>
          </w:rPr>
          <w:fldChar w:fldCharType="end"/>
        </w:r>
      </w:hyperlink>
    </w:p>
    <w:p w:rsidR="0064626F" w:rsidRDefault="0064626F">
      <w:pPr>
        <w:pStyle w:val="TOC3"/>
        <w:rPr>
          <w:sz w:val="24"/>
          <w:szCs w:val="24"/>
        </w:rPr>
      </w:pPr>
      <w:hyperlink w:anchor="_Toc64084615" w:history="1">
        <w:r>
          <w:rPr>
            <w:rStyle w:val="Hyperlink"/>
          </w:rPr>
          <w:t>Installing the HELPFILE  -  The on-line documentation and License Key file</w:t>
        </w:r>
        <w:r>
          <w:rPr>
            <w:webHidden/>
          </w:rPr>
          <w:tab/>
        </w:r>
        <w:r>
          <w:rPr>
            <w:webHidden/>
          </w:rPr>
          <w:fldChar w:fldCharType="begin"/>
        </w:r>
        <w:r>
          <w:rPr>
            <w:webHidden/>
          </w:rPr>
          <w:instrText xml:space="preserve"> PAGEREF _Toc64084615 \h </w:instrText>
        </w:r>
        <w:r>
          <w:rPr>
            <w:webHidden/>
          </w:rPr>
          <w:fldChar w:fldCharType="separate"/>
        </w:r>
        <w:r>
          <w:rPr>
            <w:webHidden/>
          </w:rPr>
          <w:t>3</w:t>
        </w:r>
        <w:r>
          <w:rPr>
            <w:webHidden/>
          </w:rPr>
          <w:fldChar w:fldCharType="end"/>
        </w:r>
      </w:hyperlink>
    </w:p>
    <w:p w:rsidR="0064626F" w:rsidRDefault="0064626F">
      <w:pPr>
        <w:pStyle w:val="TOC2"/>
        <w:rPr>
          <w:sz w:val="24"/>
          <w:szCs w:val="24"/>
        </w:rPr>
      </w:pPr>
      <w:hyperlink w:anchor="_Toc64084616" w:history="1">
        <w:r>
          <w:rPr>
            <w:rStyle w:val="Hyperlink"/>
          </w:rPr>
          <w:t>Step 4 - License Key</w:t>
        </w:r>
        <w:r>
          <w:rPr>
            <w:webHidden/>
          </w:rPr>
          <w:tab/>
        </w:r>
        <w:r>
          <w:rPr>
            <w:webHidden/>
          </w:rPr>
          <w:fldChar w:fldCharType="begin"/>
        </w:r>
        <w:r>
          <w:rPr>
            <w:webHidden/>
          </w:rPr>
          <w:instrText xml:space="preserve"> PAGEREF _Toc64084616 \h </w:instrText>
        </w:r>
        <w:r>
          <w:rPr>
            <w:webHidden/>
          </w:rPr>
          <w:fldChar w:fldCharType="separate"/>
        </w:r>
        <w:r>
          <w:rPr>
            <w:webHidden/>
          </w:rPr>
          <w:t>3</w:t>
        </w:r>
        <w:r>
          <w:rPr>
            <w:webHidden/>
          </w:rPr>
          <w:fldChar w:fldCharType="end"/>
        </w:r>
      </w:hyperlink>
    </w:p>
    <w:p w:rsidR="0064626F" w:rsidRDefault="0064626F">
      <w:pPr>
        <w:pStyle w:val="TOC2"/>
        <w:rPr>
          <w:sz w:val="24"/>
          <w:szCs w:val="24"/>
        </w:rPr>
      </w:pPr>
      <w:hyperlink w:anchor="_Toc64084617" w:history="1">
        <w:r>
          <w:rPr>
            <w:rStyle w:val="Hyperlink"/>
          </w:rPr>
          <w:t>Documentation - ICD Manuals</w:t>
        </w:r>
        <w:r>
          <w:rPr>
            <w:webHidden/>
          </w:rPr>
          <w:tab/>
        </w:r>
        <w:r>
          <w:rPr>
            <w:webHidden/>
          </w:rPr>
          <w:fldChar w:fldCharType="begin"/>
        </w:r>
        <w:r>
          <w:rPr>
            <w:webHidden/>
          </w:rPr>
          <w:instrText xml:space="preserve"> PAGEREF _Toc64084617 \h </w:instrText>
        </w:r>
        <w:r>
          <w:rPr>
            <w:webHidden/>
          </w:rPr>
          <w:fldChar w:fldCharType="separate"/>
        </w:r>
        <w:r>
          <w:rPr>
            <w:webHidden/>
          </w:rPr>
          <w:t>4</w:t>
        </w:r>
        <w:r>
          <w:rPr>
            <w:webHidden/>
          </w:rPr>
          <w:fldChar w:fldCharType="end"/>
        </w:r>
      </w:hyperlink>
    </w:p>
    <w:p w:rsidR="0064626F" w:rsidRDefault="0064626F">
      <w:pPr>
        <w:pStyle w:val="TOC2"/>
        <w:rPr>
          <w:sz w:val="24"/>
          <w:szCs w:val="24"/>
        </w:rPr>
      </w:pPr>
      <w:hyperlink w:anchor="_Toc64084618" w:history="1">
        <w:r>
          <w:rPr>
            <w:rStyle w:val="Hyperlink"/>
          </w:rPr>
          <w:t>Testing ICD</w:t>
        </w:r>
        <w:r>
          <w:rPr>
            <w:webHidden/>
          </w:rPr>
          <w:tab/>
        </w:r>
        <w:r>
          <w:rPr>
            <w:webHidden/>
          </w:rPr>
          <w:fldChar w:fldCharType="begin"/>
        </w:r>
        <w:r>
          <w:rPr>
            <w:webHidden/>
          </w:rPr>
          <w:instrText xml:space="preserve"> PAGEREF _Toc64084618 \h </w:instrText>
        </w:r>
        <w:r>
          <w:rPr>
            <w:webHidden/>
          </w:rPr>
          <w:fldChar w:fldCharType="separate"/>
        </w:r>
        <w:r>
          <w:rPr>
            <w:webHidden/>
          </w:rPr>
          <w:t>4</w:t>
        </w:r>
        <w:r>
          <w:rPr>
            <w:webHidden/>
          </w:rPr>
          <w:fldChar w:fldCharType="end"/>
        </w:r>
      </w:hyperlink>
    </w:p>
    <w:p w:rsidR="0064626F" w:rsidRDefault="0064626F">
      <w:pPr>
        <w:pStyle w:val="TOC2"/>
        <w:rPr>
          <w:sz w:val="24"/>
          <w:szCs w:val="24"/>
        </w:rPr>
      </w:pPr>
      <w:hyperlink w:anchor="_Toc64084619" w:history="1">
        <w:r>
          <w:rPr>
            <w:rStyle w:val="Hyperlink"/>
          </w:rPr>
          <w:t>A word about versions</w:t>
        </w:r>
        <w:r>
          <w:rPr>
            <w:webHidden/>
          </w:rPr>
          <w:tab/>
        </w:r>
        <w:r>
          <w:rPr>
            <w:webHidden/>
          </w:rPr>
          <w:fldChar w:fldCharType="begin"/>
        </w:r>
        <w:r>
          <w:rPr>
            <w:webHidden/>
          </w:rPr>
          <w:instrText xml:space="preserve"> PAGEREF _Toc64084619 \h </w:instrText>
        </w:r>
        <w:r>
          <w:rPr>
            <w:webHidden/>
          </w:rPr>
          <w:fldChar w:fldCharType="separate"/>
        </w:r>
        <w:r>
          <w:rPr>
            <w:webHidden/>
          </w:rPr>
          <w:t>5</w:t>
        </w:r>
        <w:r>
          <w:rPr>
            <w:webHidden/>
          </w:rPr>
          <w:fldChar w:fldCharType="end"/>
        </w:r>
      </w:hyperlink>
    </w:p>
    <w:p w:rsidR="0064626F" w:rsidRDefault="0064626F">
      <w:pPr>
        <w:pStyle w:val="TOC2"/>
        <w:rPr>
          <w:sz w:val="24"/>
          <w:szCs w:val="24"/>
        </w:rPr>
      </w:pPr>
      <w:hyperlink w:anchor="_Toc64084620" w:history="1">
        <w:r>
          <w:rPr>
            <w:rStyle w:val="Hyperlink"/>
          </w:rPr>
          <w:t>If you have local compiler patches</w:t>
        </w:r>
        <w:r>
          <w:rPr>
            <w:webHidden/>
          </w:rPr>
          <w:tab/>
        </w:r>
        <w:r>
          <w:rPr>
            <w:webHidden/>
          </w:rPr>
          <w:fldChar w:fldCharType="begin"/>
        </w:r>
        <w:r>
          <w:rPr>
            <w:webHidden/>
          </w:rPr>
          <w:instrText xml:space="preserve"> PAGEREF _Toc64084620 \h </w:instrText>
        </w:r>
        <w:r>
          <w:rPr>
            <w:webHidden/>
          </w:rPr>
          <w:fldChar w:fldCharType="separate"/>
        </w:r>
        <w:r>
          <w:rPr>
            <w:webHidden/>
          </w:rPr>
          <w:t>6</w:t>
        </w:r>
        <w:r>
          <w:rPr>
            <w:webHidden/>
          </w:rPr>
          <w:fldChar w:fldCharType="end"/>
        </w:r>
      </w:hyperlink>
    </w:p>
    <w:p w:rsidR="0064626F" w:rsidRDefault="0064626F">
      <w:pPr>
        <w:pStyle w:val="TOC2"/>
        <w:rPr>
          <w:sz w:val="24"/>
          <w:szCs w:val="24"/>
        </w:rPr>
      </w:pPr>
      <w:hyperlink w:anchor="_Toc64084621" w:history="1">
        <w:r>
          <w:rPr>
            <w:rStyle w:val="Hyperlink"/>
          </w:rPr>
          <w:t>Temporary use of ICD on other machines</w:t>
        </w:r>
        <w:r>
          <w:rPr>
            <w:webHidden/>
          </w:rPr>
          <w:tab/>
        </w:r>
        <w:r>
          <w:rPr>
            <w:webHidden/>
          </w:rPr>
          <w:fldChar w:fldCharType="begin"/>
        </w:r>
        <w:r>
          <w:rPr>
            <w:webHidden/>
          </w:rPr>
          <w:instrText xml:space="preserve"> PAGEREF _Toc64084621 \h </w:instrText>
        </w:r>
        <w:r>
          <w:rPr>
            <w:webHidden/>
          </w:rPr>
          <w:fldChar w:fldCharType="separate"/>
        </w:r>
        <w:r>
          <w:rPr>
            <w:webHidden/>
          </w:rPr>
          <w:t>6</w:t>
        </w:r>
        <w:r>
          <w:rPr>
            <w:webHidden/>
          </w:rPr>
          <w:fldChar w:fldCharType="end"/>
        </w:r>
      </w:hyperlink>
    </w:p>
    <w:p w:rsidR="0064626F" w:rsidRDefault="0064626F">
      <w:pPr>
        <w:pStyle w:val="TOC1"/>
        <w:rPr>
          <w:sz w:val="24"/>
          <w:szCs w:val="24"/>
        </w:rPr>
      </w:pPr>
      <w:hyperlink w:anchor="_Toc64084622" w:history="1">
        <w:r>
          <w:rPr>
            <w:rStyle w:val="Hyperlink"/>
          </w:rPr>
          <w:t>ICD™  License Key</w:t>
        </w:r>
        <w:r>
          <w:rPr>
            <w:webHidden/>
          </w:rPr>
          <w:tab/>
        </w:r>
        <w:r>
          <w:rPr>
            <w:webHidden/>
          </w:rPr>
          <w:fldChar w:fldCharType="begin"/>
        </w:r>
        <w:r>
          <w:rPr>
            <w:webHidden/>
          </w:rPr>
          <w:instrText xml:space="preserve"> PAGEREF _Toc64084622 \h </w:instrText>
        </w:r>
        <w:r>
          <w:rPr>
            <w:webHidden/>
          </w:rPr>
          <w:fldChar w:fldCharType="separate"/>
        </w:r>
        <w:r>
          <w:rPr>
            <w:webHidden/>
          </w:rPr>
          <w:t>7</w:t>
        </w:r>
        <w:r>
          <w:rPr>
            <w:webHidden/>
          </w:rPr>
          <w:fldChar w:fldCharType="end"/>
        </w:r>
      </w:hyperlink>
    </w:p>
    <w:p w:rsidR="0064626F" w:rsidRDefault="0064626F">
      <w:pPr>
        <w:pStyle w:val="TOC2"/>
        <w:rPr>
          <w:sz w:val="24"/>
          <w:szCs w:val="24"/>
        </w:rPr>
      </w:pPr>
      <w:hyperlink w:anchor="_Toc64084623" w:history="1">
        <w:r>
          <w:rPr>
            <w:rStyle w:val="Hyperlink"/>
          </w:rPr>
          <w:t>The License Key</w:t>
        </w:r>
        <w:r>
          <w:rPr>
            <w:webHidden/>
          </w:rPr>
          <w:tab/>
        </w:r>
        <w:r>
          <w:rPr>
            <w:webHidden/>
          </w:rPr>
          <w:fldChar w:fldCharType="begin"/>
        </w:r>
        <w:r>
          <w:rPr>
            <w:webHidden/>
          </w:rPr>
          <w:instrText xml:space="preserve"> PAGEREF _Toc64084623 \h </w:instrText>
        </w:r>
        <w:r>
          <w:rPr>
            <w:webHidden/>
          </w:rPr>
          <w:fldChar w:fldCharType="separate"/>
        </w:r>
        <w:r>
          <w:rPr>
            <w:webHidden/>
          </w:rPr>
          <w:t>7</w:t>
        </w:r>
        <w:r>
          <w:rPr>
            <w:webHidden/>
          </w:rPr>
          <w:fldChar w:fldCharType="end"/>
        </w:r>
      </w:hyperlink>
    </w:p>
    <w:p w:rsidR="0064626F" w:rsidRDefault="0064626F">
      <w:pPr>
        <w:pStyle w:val="TOC2"/>
        <w:rPr>
          <w:sz w:val="24"/>
          <w:szCs w:val="24"/>
        </w:rPr>
      </w:pPr>
      <w:hyperlink w:anchor="_Toc64084624" w:history="1">
        <w:r>
          <w:rPr>
            <w:rStyle w:val="Hyperlink"/>
          </w:rPr>
          <w:t>Editing DOC/ICD/HELPFILE to add your License Key</w:t>
        </w:r>
        <w:r>
          <w:rPr>
            <w:webHidden/>
          </w:rPr>
          <w:tab/>
        </w:r>
        <w:r>
          <w:rPr>
            <w:webHidden/>
          </w:rPr>
          <w:fldChar w:fldCharType="begin"/>
        </w:r>
        <w:r>
          <w:rPr>
            <w:webHidden/>
          </w:rPr>
          <w:instrText xml:space="preserve"> PAGEREF _Toc64084624 \h </w:instrText>
        </w:r>
        <w:r>
          <w:rPr>
            <w:webHidden/>
          </w:rPr>
          <w:fldChar w:fldCharType="separate"/>
        </w:r>
        <w:r>
          <w:rPr>
            <w:webHidden/>
          </w:rPr>
          <w:t>7</w:t>
        </w:r>
        <w:r>
          <w:rPr>
            <w:webHidden/>
          </w:rPr>
          <w:fldChar w:fldCharType="end"/>
        </w:r>
      </w:hyperlink>
    </w:p>
    <w:p w:rsidR="0064626F" w:rsidRDefault="0064626F">
      <w:pPr>
        <w:pStyle w:val="TOC2"/>
        <w:rPr>
          <w:sz w:val="24"/>
          <w:szCs w:val="24"/>
        </w:rPr>
      </w:pPr>
      <w:hyperlink w:anchor="_Toc64084625" w:history="1">
        <w:r>
          <w:rPr>
            <w:rStyle w:val="Hyperlink"/>
          </w:rPr>
          <w:t>Custom ICD Library greeting lines</w:t>
        </w:r>
        <w:r>
          <w:rPr>
            <w:webHidden/>
          </w:rPr>
          <w:tab/>
        </w:r>
        <w:r>
          <w:rPr>
            <w:webHidden/>
          </w:rPr>
          <w:fldChar w:fldCharType="begin"/>
        </w:r>
        <w:r>
          <w:rPr>
            <w:webHidden/>
          </w:rPr>
          <w:instrText xml:space="preserve"> PAGEREF _Toc64084625 \h </w:instrText>
        </w:r>
        <w:r>
          <w:rPr>
            <w:webHidden/>
          </w:rPr>
          <w:fldChar w:fldCharType="separate"/>
        </w:r>
        <w:r>
          <w:rPr>
            <w:webHidden/>
          </w:rPr>
          <w:t>8</w:t>
        </w:r>
        <w:r>
          <w:rPr>
            <w:webHidden/>
          </w:rPr>
          <w:fldChar w:fldCharType="end"/>
        </w:r>
      </w:hyperlink>
    </w:p>
    <w:p w:rsidR="0064626F" w:rsidRDefault="0064626F">
      <w:pPr>
        <w:pStyle w:val="TOC3"/>
        <w:rPr>
          <w:sz w:val="24"/>
          <w:szCs w:val="24"/>
        </w:rPr>
      </w:pPr>
      <w:hyperlink w:anchor="_Toc64084626" w:history="1">
        <w:r>
          <w:rPr>
            <w:rStyle w:val="Hyperlink"/>
          </w:rPr>
          <w:t>Help file showing a License Key and two custom greeting lines :</w:t>
        </w:r>
        <w:r>
          <w:rPr>
            <w:webHidden/>
          </w:rPr>
          <w:tab/>
        </w:r>
        <w:r>
          <w:rPr>
            <w:webHidden/>
          </w:rPr>
          <w:fldChar w:fldCharType="begin"/>
        </w:r>
        <w:r>
          <w:rPr>
            <w:webHidden/>
          </w:rPr>
          <w:instrText xml:space="preserve"> PAGEREF _Toc64084626 \h </w:instrText>
        </w:r>
        <w:r>
          <w:rPr>
            <w:webHidden/>
          </w:rPr>
          <w:fldChar w:fldCharType="separate"/>
        </w:r>
        <w:r>
          <w:rPr>
            <w:webHidden/>
          </w:rPr>
          <w:t>8</w:t>
        </w:r>
        <w:r>
          <w:rPr>
            <w:webHidden/>
          </w:rPr>
          <w:fldChar w:fldCharType="end"/>
        </w:r>
      </w:hyperlink>
    </w:p>
    <w:p w:rsidR="0064626F" w:rsidRDefault="0064626F">
      <w:pPr>
        <w:pStyle w:val="CommentText"/>
      </w:pPr>
      <w:r>
        <w:rPr>
          <w:noProof/>
          <w:szCs w:val="28"/>
        </w:rPr>
        <w:fldChar w:fldCharType="end"/>
      </w:r>
    </w:p>
    <w:p w:rsidR="0064626F" w:rsidRDefault="0064626F">
      <w:pPr>
        <w:pStyle w:val="Heading1"/>
        <w:sectPr w:rsidR="0064626F">
          <w:footerReference w:type="default" r:id="rId9"/>
          <w:type w:val="continuous"/>
          <w:pgSz w:w="12240" w:h="15840"/>
          <w:pgMar w:top="1080" w:right="1710" w:bottom="1080" w:left="1440" w:header="720" w:footer="720" w:gutter="0"/>
          <w:pgNumType w:fmt="lowerRoman" w:start="1"/>
          <w:cols w:space="720"/>
        </w:sectPr>
      </w:pPr>
      <w:r>
        <w:br w:type="page"/>
      </w:r>
    </w:p>
    <w:p w:rsidR="0064626F" w:rsidRDefault="0064626F">
      <w:pPr>
        <w:pStyle w:val="Heading1"/>
      </w:pPr>
      <w:bookmarkStart w:id="0" w:name="_Toc64084604"/>
      <w:r>
        <w:lastRenderedPageBreak/>
        <w:t>ICD™ Installation</w:t>
      </w:r>
      <w:bookmarkEnd w:id="0"/>
    </w:p>
    <w:p w:rsidR="0064626F" w:rsidRDefault="0064626F">
      <w:pPr>
        <w:pStyle w:val="Heading2"/>
      </w:pPr>
      <w:bookmarkStart w:id="1" w:name="_Toc64084605"/>
      <w:r>
        <w:t>Files in this ZIP -- package contents</w:t>
      </w:r>
      <w:bookmarkEnd w:id="1"/>
    </w:p>
    <w:p w:rsidR="0064626F" w:rsidRDefault="0064626F">
      <w:r>
        <w:rPr>
          <w:sz w:val="24"/>
        </w:rPr>
        <w:t xml:space="preserve">All the files you need to build ICD are included in the ZIP file you received. Any files that you need to install on your A Series are contained in a single WRAPPED container file that is part of this ZIP. You need to transfer </w:t>
      </w:r>
      <w:r>
        <w:rPr>
          <w:sz w:val="24"/>
          <w:u w:val="single"/>
        </w:rPr>
        <w:t xml:space="preserve">only this </w:t>
      </w:r>
      <w:r>
        <w:rPr>
          <w:sz w:val="24"/>
        </w:rPr>
        <w:t xml:space="preserve">WRAPPED </w:t>
      </w:r>
      <w:r>
        <w:rPr>
          <w:sz w:val="24"/>
          <w:u w:val="single"/>
        </w:rPr>
        <w:t>file</w:t>
      </w:r>
      <w:r>
        <w:rPr>
          <w:sz w:val="24"/>
        </w:rPr>
        <w:t xml:space="preserve"> to your A Series where you will extract the files using UNWRAP. </w:t>
      </w:r>
    </w:p>
    <w:p w:rsidR="0064626F" w:rsidRDefault="0064626F">
      <w:pPr>
        <w:rPr>
          <w:sz w:val="24"/>
        </w:rPr>
      </w:pPr>
      <w:r>
        <w:rPr>
          <w:sz w:val="24"/>
        </w:rPr>
        <w:t xml:space="preserve">The files in the ZIP will be titled </w:t>
      </w:r>
      <w:r>
        <w:rPr>
          <w:sz w:val="24"/>
          <w:u w:val="single"/>
        </w:rPr>
        <w:t>something</w:t>
      </w:r>
      <w:r>
        <w:rPr>
          <w:sz w:val="24"/>
        </w:rPr>
        <w:t xml:space="preserve"> like this (version numbers may be different):</w:t>
      </w:r>
    </w:p>
    <w:p w:rsidR="0064626F" w:rsidRDefault="0064626F">
      <w:pPr>
        <w:rPr>
          <w:sz w:val="24"/>
        </w:rPr>
      </w:pPr>
    </w:p>
    <w:tbl>
      <w:tblPr>
        <w:tblW w:w="98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6"/>
        <w:gridCol w:w="4854"/>
        <w:gridCol w:w="636"/>
      </w:tblGrid>
      <w:tr w:rsidR="0064626F">
        <w:tblPrEx>
          <w:tblCellMar>
            <w:top w:w="0" w:type="dxa"/>
            <w:bottom w:w="0" w:type="dxa"/>
          </w:tblCellMar>
        </w:tblPrEx>
        <w:trPr>
          <w:gridAfter w:val="1"/>
          <w:wAfter w:w="636" w:type="dxa"/>
          <w:trHeight w:val="341"/>
        </w:trPr>
        <w:tc>
          <w:tcPr>
            <w:tcW w:w="4356" w:type="dxa"/>
            <w:tcBorders>
              <w:bottom w:val="double" w:sz="4" w:space="0" w:color="auto"/>
            </w:tcBorders>
          </w:tcPr>
          <w:p w:rsidR="0064626F" w:rsidRDefault="0064626F">
            <w:pPr>
              <w:ind w:left="0" w:firstLine="0"/>
              <w:jc w:val="center"/>
            </w:pPr>
            <w:r>
              <w:t>File name</w:t>
            </w:r>
          </w:p>
        </w:tc>
        <w:tc>
          <w:tcPr>
            <w:tcW w:w="4854" w:type="dxa"/>
            <w:tcBorders>
              <w:bottom w:val="double" w:sz="4" w:space="0" w:color="auto"/>
            </w:tcBorders>
          </w:tcPr>
          <w:p w:rsidR="0064626F" w:rsidRDefault="0064626F">
            <w:pPr>
              <w:ind w:left="0" w:right="-108" w:firstLine="0"/>
              <w:jc w:val="center"/>
            </w:pPr>
            <w:r>
              <w:t>Description</w:t>
            </w:r>
          </w:p>
        </w:tc>
      </w:tr>
      <w:tr w:rsidR="0064626F">
        <w:tblPrEx>
          <w:tblCellMar>
            <w:top w:w="0" w:type="dxa"/>
            <w:bottom w:w="0" w:type="dxa"/>
          </w:tblCellMar>
        </w:tblPrEx>
        <w:tc>
          <w:tcPr>
            <w:tcW w:w="4356" w:type="dxa"/>
            <w:tcBorders>
              <w:top w:val="nil"/>
              <w:left w:val="nil"/>
              <w:bottom w:val="nil"/>
              <w:right w:val="nil"/>
            </w:tcBorders>
          </w:tcPr>
          <w:p w:rsidR="0064626F" w:rsidRDefault="0064626F">
            <w:pPr>
              <w:ind w:left="0" w:firstLine="0"/>
              <w:jc w:val="center"/>
              <w:rPr>
                <w:sz w:val="20"/>
              </w:rPr>
            </w:pPr>
            <w:r>
              <w:rPr>
                <w:rFonts w:ascii="Courier New" w:hAnsi="Courier New" w:cs="Courier New"/>
                <w:sz w:val="20"/>
              </w:rPr>
              <w:t>ReadMeFirst.txt</w:t>
            </w:r>
          </w:p>
        </w:tc>
        <w:tc>
          <w:tcPr>
            <w:tcW w:w="5490" w:type="dxa"/>
            <w:gridSpan w:val="2"/>
            <w:tcBorders>
              <w:top w:val="nil"/>
              <w:left w:val="nil"/>
              <w:bottom w:val="nil"/>
              <w:right w:val="nil"/>
            </w:tcBorders>
          </w:tcPr>
          <w:p w:rsidR="0064626F" w:rsidRDefault="0064626F">
            <w:pPr>
              <w:ind w:left="0" w:right="-108" w:firstLine="0"/>
            </w:pPr>
            <w:r>
              <w:rPr>
                <w:i/>
              </w:rPr>
              <w:t>- overview of the ICD installation process</w:t>
            </w:r>
          </w:p>
        </w:tc>
      </w:tr>
      <w:tr w:rsidR="0064626F">
        <w:tblPrEx>
          <w:tblCellMar>
            <w:top w:w="0" w:type="dxa"/>
            <w:bottom w:w="0" w:type="dxa"/>
          </w:tblCellMar>
        </w:tblPrEx>
        <w:tc>
          <w:tcPr>
            <w:tcW w:w="4356" w:type="dxa"/>
            <w:tcBorders>
              <w:top w:val="nil"/>
              <w:left w:val="nil"/>
              <w:bottom w:val="nil"/>
              <w:right w:val="nil"/>
            </w:tcBorders>
          </w:tcPr>
          <w:p w:rsidR="0064626F" w:rsidRDefault="0064626F">
            <w:pPr>
              <w:ind w:left="0" w:firstLine="0"/>
              <w:jc w:val="center"/>
              <w:rPr>
                <w:rFonts w:ascii="Courier New" w:hAnsi="Courier New" w:cs="Courier New"/>
                <w:sz w:val="20"/>
              </w:rPr>
            </w:pPr>
            <w:r>
              <w:rPr>
                <w:rFonts w:ascii="Courier New" w:hAnsi="Courier New" w:cs="Courier New"/>
                <w:sz w:val="20"/>
              </w:rPr>
              <w:t>ICD  WrappedFiles_Installation.doc</w:t>
            </w:r>
          </w:p>
        </w:tc>
        <w:tc>
          <w:tcPr>
            <w:tcW w:w="5490" w:type="dxa"/>
            <w:gridSpan w:val="2"/>
            <w:tcBorders>
              <w:top w:val="nil"/>
              <w:left w:val="nil"/>
              <w:bottom w:val="nil"/>
              <w:right w:val="nil"/>
            </w:tcBorders>
          </w:tcPr>
          <w:p w:rsidR="0064626F" w:rsidRDefault="0064626F">
            <w:pPr>
              <w:ind w:left="0" w:right="-108" w:firstLine="0"/>
            </w:pPr>
            <w:r>
              <w:rPr>
                <w:i/>
              </w:rPr>
              <w:t xml:space="preserve">- a copy of this document </w:t>
            </w:r>
          </w:p>
        </w:tc>
      </w:tr>
      <w:tr w:rsidR="0064626F">
        <w:tblPrEx>
          <w:tblCellMar>
            <w:top w:w="0" w:type="dxa"/>
            <w:bottom w:w="0" w:type="dxa"/>
          </w:tblCellMar>
        </w:tblPrEx>
        <w:tc>
          <w:tcPr>
            <w:tcW w:w="4356" w:type="dxa"/>
            <w:tcBorders>
              <w:top w:val="nil"/>
              <w:left w:val="nil"/>
              <w:bottom w:val="nil"/>
              <w:right w:val="nil"/>
            </w:tcBorders>
          </w:tcPr>
          <w:p w:rsidR="0064626F" w:rsidRDefault="001660C2">
            <w:pPr>
              <w:ind w:left="0" w:firstLine="0"/>
              <w:jc w:val="center"/>
              <w:rPr>
                <w:sz w:val="20"/>
              </w:rPr>
            </w:pPr>
            <w:r>
              <w:rPr>
                <w:rFonts w:ascii="Courier New" w:hAnsi="Courier New" w:cs="Courier New"/>
                <w:sz w:val="20"/>
              </w:rPr>
              <w:t>541_ICD_VSN22</w:t>
            </w:r>
            <w:r w:rsidR="0064626F">
              <w:rPr>
                <w:rFonts w:ascii="Courier New" w:hAnsi="Courier New" w:cs="Courier New"/>
                <w:sz w:val="20"/>
              </w:rPr>
              <w:t xml:space="preserve"> </w:t>
            </w:r>
          </w:p>
        </w:tc>
        <w:tc>
          <w:tcPr>
            <w:tcW w:w="5490" w:type="dxa"/>
            <w:gridSpan w:val="2"/>
            <w:tcBorders>
              <w:top w:val="nil"/>
              <w:left w:val="nil"/>
              <w:bottom w:val="nil"/>
              <w:right w:val="nil"/>
            </w:tcBorders>
          </w:tcPr>
          <w:p w:rsidR="0064626F" w:rsidRDefault="0064626F">
            <w:pPr>
              <w:ind w:left="0" w:right="-108" w:firstLine="0"/>
            </w:pPr>
            <w:r>
              <w:rPr>
                <w:i/>
              </w:rPr>
              <w:t>- file to transfer to your A Series and UNWRAP</w:t>
            </w:r>
            <w:r>
              <w:rPr>
                <w:i/>
              </w:rPr>
              <w:br/>
            </w:r>
            <w:r>
              <w:rPr>
                <w:b/>
              </w:rPr>
              <w:t>NOTE: Your version number may be different</w:t>
            </w:r>
          </w:p>
        </w:tc>
      </w:tr>
      <w:tr w:rsidR="0064626F">
        <w:tblPrEx>
          <w:tblCellMar>
            <w:top w:w="0" w:type="dxa"/>
            <w:bottom w:w="0" w:type="dxa"/>
          </w:tblCellMar>
        </w:tblPrEx>
        <w:tc>
          <w:tcPr>
            <w:tcW w:w="4356" w:type="dxa"/>
            <w:tcBorders>
              <w:top w:val="nil"/>
              <w:left w:val="nil"/>
              <w:bottom w:val="nil"/>
              <w:right w:val="nil"/>
            </w:tcBorders>
          </w:tcPr>
          <w:p w:rsidR="0064626F" w:rsidRDefault="0064626F">
            <w:pPr>
              <w:ind w:left="0" w:firstLine="0"/>
              <w:jc w:val="center"/>
              <w:rPr>
                <w:sz w:val="20"/>
              </w:rPr>
            </w:pPr>
            <w:r>
              <w:rPr>
                <w:rFonts w:ascii="Courier New" w:hAnsi="Courier New" w:cs="Courier New"/>
                <w:sz w:val="20"/>
              </w:rPr>
              <w:t>Your ICD License Key.doc</w:t>
            </w:r>
          </w:p>
        </w:tc>
        <w:tc>
          <w:tcPr>
            <w:tcW w:w="5490" w:type="dxa"/>
            <w:gridSpan w:val="2"/>
            <w:tcBorders>
              <w:top w:val="nil"/>
              <w:left w:val="nil"/>
              <w:bottom w:val="nil"/>
              <w:right w:val="nil"/>
            </w:tcBorders>
          </w:tcPr>
          <w:p w:rsidR="0064626F" w:rsidRDefault="0064626F">
            <w:pPr>
              <w:ind w:left="0" w:right="-108" w:firstLine="0"/>
            </w:pPr>
            <w:r>
              <w:rPr>
                <w:i/>
              </w:rPr>
              <w:t>- a document containing your actual License Key.</w:t>
            </w:r>
          </w:p>
        </w:tc>
      </w:tr>
    </w:tbl>
    <w:p w:rsidR="0064626F" w:rsidRDefault="0064626F">
      <w:r>
        <w:rPr>
          <w:sz w:val="24"/>
        </w:rPr>
        <w:t>See "</w:t>
      </w:r>
      <w:r>
        <w:rPr>
          <w:b/>
          <w:bCs/>
          <w:sz w:val="24"/>
        </w:rPr>
        <w:t>A word about versions</w:t>
      </w:r>
      <w:r>
        <w:rPr>
          <w:sz w:val="24"/>
        </w:rPr>
        <w:t>" below for a discussion of the file naming convention. You may also get some extra documentation files depending on the version of ICD that you purchased.</w:t>
      </w:r>
    </w:p>
    <w:p w:rsidR="0064626F" w:rsidRDefault="0064626F">
      <w:pPr>
        <w:pStyle w:val="Heading2"/>
      </w:pPr>
      <w:bookmarkStart w:id="2" w:name="_Toc64084606"/>
      <w:r>
        <w:t>ICD files required on your A Series/ClearPath</w:t>
      </w:r>
      <w:bookmarkEnd w:id="2"/>
      <w:r>
        <w:t xml:space="preserve"> </w:t>
      </w:r>
    </w:p>
    <w:p w:rsidR="0064626F" w:rsidRDefault="0064626F">
      <w:pPr>
        <w:rPr>
          <w:sz w:val="24"/>
        </w:rPr>
      </w:pPr>
      <w:r>
        <w:rPr>
          <w:sz w:val="24"/>
        </w:rPr>
        <w:t>Three files must be present on your A Series to make a functioning ICD system: the ICD compiler, the ICD run-time library and the Help file. All the required files are contained in the WRAPPED file you received inside your ZIP file.</w:t>
      </w:r>
    </w:p>
    <w:p w:rsidR="0064626F" w:rsidRDefault="0064626F">
      <w:pPr>
        <w:pStyle w:val="Heading2"/>
      </w:pPr>
      <w:bookmarkStart w:id="3" w:name="_Toc64084607"/>
      <w:r>
        <w:t>Summary of the Steps needed to build ICD</w:t>
      </w:r>
      <w:bookmarkEnd w:id="3"/>
    </w:p>
    <w:p w:rsidR="0064626F" w:rsidRDefault="0064626F">
      <w:pPr>
        <w:rPr>
          <w:sz w:val="24"/>
        </w:rPr>
      </w:pPr>
      <w:r>
        <w:rPr>
          <w:sz w:val="24"/>
        </w:rPr>
        <w:t>The four simple steps you need to take to install ICD are listed below :</w:t>
      </w:r>
    </w:p>
    <w:p w:rsidR="0064626F" w:rsidRDefault="0064626F">
      <w:pPr>
        <w:ind w:left="900" w:firstLine="0"/>
        <w:rPr>
          <w:sz w:val="24"/>
        </w:rPr>
      </w:pPr>
      <w:r>
        <w:t xml:space="preserve">1. Transfer one </w:t>
      </w:r>
      <w:r>
        <w:rPr>
          <w:szCs w:val="22"/>
        </w:rPr>
        <w:t>WRAPPED</w:t>
      </w:r>
      <w:r>
        <w:rPr>
          <w:sz w:val="24"/>
        </w:rPr>
        <w:t xml:space="preserve"> </w:t>
      </w:r>
      <w:r>
        <w:t>file to your A Series/ClearPath</w:t>
      </w:r>
      <w:r>
        <w:br/>
        <w:t xml:space="preserve">2. </w:t>
      </w:r>
      <w:r>
        <w:rPr>
          <w:szCs w:val="22"/>
        </w:rPr>
        <w:t>UNWRAP</w:t>
      </w:r>
      <w:r>
        <w:rPr>
          <w:sz w:val="24"/>
        </w:rPr>
        <w:t xml:space="preserve"> </w:t>
      </w:r>
      <w:r>
        <w:t>the files</w:t>
      </w:r>
      <w:r>
        <w:br/>
        <w:t xml:space="preserve">3. Copy or rename the </w:t>
      </w:r>
      <w:r>
        <w:rPr>
          <w:szCs w:val="22"/>
        </w:rPr>
        <w:t>UNWRAPED</w:t>
      </w:r>
      <w:r>
        <w:t xml:space="preserve"> files as necessary and change file security</w:t>
      </w:r>
      <w:r>
        <w:br/>
        <w:t>4. Edit the Help file to enter your License Key</w:t>
      </w:r>
    </w:p>
    <w:p w:rsidR="0064626F" w:rsidRDefault="0064626F">
      <w:pPr>
        <w:pStyle w:val="Heading2"/>
      </w:pPr>
      <w:bookmarkStart w:id="4" w:name="_Toc64084608"/>
      <w:r>
        <w:t>Step 1 - Transfer one WRAPPED file to your A Series/ClearPath</w:t>
      </w:r>
      <w:bookmarkEnd w:id="4"/>
    </w:p>
    <w:p w:rsidR="0064626F" w:rsidRDefault="0064626F">
      <w:pPr>
        <w:rPr>
          <w:sz w:val="24"/>
        </w:rPr>
      </w:pPr>
      <w:r>
        <w:rPr>
          <w:sz w:val="24"/>
        </w:rPr>
        <w:t xml:space="preserve">Transfer the WRAPPED file to your host as a </w:t>
      </w:r>
      <w:r>
        <w:rPr>
          <w:sz w:val="24"/>
          <w:u w:val="single"/>
        </w:rPr>
        <w:t>BINARY</w:t>
      </w:r>
      <w:r>
        <w:rPr>
          <w:sz w:val="24"/>
        </w:rPr>
        <w:t xml:space="preserve"> (not TEXT or ASCII) file and use UNWRAP to extract the ICD files. Using the example ZIP contents mentioned earlier, the file to transfer would be "</w:t>
      </w:r>
      <w:r w:rsidR="001660C2">
        <w:rPr>
          <w:rFonts w:ascii="Courier New" w:hAnsi="Courier New" w:cs="Courier New"/>
        </w:rPr>
        <w:t>541_ICD_VSN22</w:t>
      </w:r>
      <w:r>
        <w:rPr>
          <w:sz w:val="24"/>
        </w:rPr>
        <w:t>".</w:t>
      </w:r>
    </w:p>
    <w:p w:rsidR="0064626F" w:rsidRDefault="0064626F">
      <w:pPr>
        <w:pStyle w:val="Heading2"/>
      </w:pPr>
      <w:bookmarkStart w:id="5" w:name="_Toc64084609"/>
      <w:r>
        <w:t>Step 2 - Extracting your WRAPPED files</w:t>
      </w:r>
      <w:bookmarkEnd w:id="5"/>
      <w:r>
        <w:t xml:space="preserve"> </w:t>
      </w:r>
    </w:p>
    <w:p w:rsidR="0064626F" w:rsidRDefault="0064626F">
      <w:pPr>
        <w:rPr>
          <w:sz w:val="24"/>
        </w:rPr>
      </w:pPr>
      <w:r>
        <w:rPr>
          <w:sz w:val="24"/>
        </w:rPr>
        <w:t>The WRAPPED files are in a container that was WRAPPED with the following statement (version numbers used here are for illustrative purposes only):</w:t>
      </w:r>
      <w:r>
        <w:rPr>
          <w:sz w:val="24"/>
        </w:rPr>
        <w:br/>
      </w:r>
    </w:p>
    <w:p w:rsidR="0064626F" w:rsidRDefault="0064626F">
      <w:pPr>
        <w:pStyle w:val="BoxCourierNew"/>
        <w:keepNext/>
        <w:ind w:left="1080" w:right="187"/>
        <w:rPr>
          <w:sz w:val="20"/>
        </w:rPr>
      </w:pPr>
      <w:r>
        <w:rPr>
          <w:sz w:val="20"/>
        </w:rPr>
        <w:lastRenderedPageBreak/>
        <w:t>WRAP</w:t>
      </w:r>
    </w:p>
    <w:p w:rsidR="0064626F" w:rsidRDefault="0064626F">
      <w:pPr>
        <w:pStyle w:val="BoxCourierNew"/>
        <w:keepNext/>
        <w:ind w:left="1080" w:right="187"/>
        <w:rPr>
          <w:sz w:val="20"/>
        </w:rPr>
      </w:pPr>
      <w:r>
        <w:rPr>
          <w:sz w:val="20"/>
        </w:rPr>
        <w:t xml:space="preserve">      SYSTEM/</w:t>
      </w:r>
      <w:r w:rsidR="001660C2">
        <w:rPr>
          <w:sz w:val="20"/>
        </w:rPr>
        <w:t>541</w:t>
      </w:r>
      <w:r>
        <w:rPr>
          <w:sz w:val="20"/>
        </w:rPr>
        <w:t>VSN20ICDCOB74/PRODUCTION AS</w:t>
      </w:r>
    </w:p>
    <w:p w:rsidR="0064626F" w:rsidRDefault="0064626F">
      <w:pPr>
        <w:pStyle w:val="BoxCourierNew"/>
        <w:keepNext/>
        <w:ind w:left="1080" w:right="187"/>
        <w:rPr>
          <w:sz w:val="20"/>
        </w:rPr>
      </w:pPr>
      <w:r>
        <w:rPr>
          <w:sz w:val="20"/>
        </w:rPr>
        <w:t xml:space="preserve">         *SYSTEM/</w:t>
      </w:r>
      <w:r w:rsidR="001660C2">
        <w:rPr>
          <w:sz w:val="20"/>
        </w:rPr>
        <w:t>541</w:t>
      </w:r>
      <w:r>
        <w:rPr>
          <w:sz w:val="20"/>
        </w:rPr>
        <w:t>VSN20ICDCOB74/PRODUCTION,</w:t>
      </w:r>
    </w:p>
    <w:p w:rsidR="0064626F" w:rsidRDefault="0064626F">
      <w:pPr>
        <w:pStyle w:val="BoxCourierNew"/>
        <w:keepNext/>
        <w:ind w:left="1080" w:right="187"/>
        <w:rPr>
          <w:sz w:val="20"/>
        </w:rPr>
      </w:pPr>
      <w:r>
        <w:rPr>
          <w:sz w:val="20"/>
        </w:rPr>
        <w:t xml:space="preserve">      OBJECT/DEBUGGER/LIBVSN20/PRODUCTION AS</w:t>
      </w:r>
    </w:p>
    <w:p w:rsidR="0064626F" w:rsidRDefault="0064626F">
      <w:pPr>
        <w:pStyle w:val="BoxCourierNew"/>
        <w:keepNext/>
        <w:ind w:left="1080" w:right="187"/>
        <w:rPr>
          <w:sz w:val="20"/>
        </w:rPr>
      </w:pPr>
      <w:r>
        <w:rPr>
          <w:sz w:val="20"/>
        </w:rPr>
        <w:t xml:space="preserve">         *OBJECT/DEBUGGER/LIBVSN20/PRODUCTION,</w:t>
      </w:r>
    </w:p>
    <w:p w:rsidR="0064626F" w:rsidRDefault="0064626F">
      <w:pPr>
        <w:pStyle w:val="BoxCourierNew"/>
        <w:keepNext/>
        <w:ind w:left="1080" w:right="187"/>
        <w:rPr>
          <w:sz w:val="20"/>
        </w:rPr>
      </w:pPr>
      <w:r>
        <w:rPr>
          <w:sz w:val="20"/>
        </w:rPr>
        <w:t xml:space="preserve">      DOC/ICD/HELPFILE AS</w:t>
      </w:r>
    </w:p>
    <w:p w:rsidR="0064626F" w:rsidRDefault="0064626F">
      <w:pPr>
        <w:pStyle w:val="BoxCourierNew"/>
        <w:keepNext/>
        <w:ind w:left="1080" w:right="187"/>
        <w:rPr>
          <w:sz w:val="20"/>
        </w:rPr>
      </w:pPr>
      <w:r>
        <w:rPr>
          <w:sz w:val="20"/>
        </w:rPr>
        <w:t xml:space="preserve">         *DOC/ICD/HELPFILE,</w:t>
      </w:r>
    </w:p>
    <w:p w:rsidR="0064626F" w:rsidRDefault="0064626F">
      <w:pPr>
        <w:pStyle w:val="BoxCourierNew"/>
        <w:keepNext/>
        <w:ind w:left="1080" w:right="187"/>
        <w:rPr>
          <w:sz w:val="20"/>
        </w:rPr>
      </w:pPr>
      <w:r>
        <w:rPr>
          <w:sz w:val="20"/>
        </w:rPr>
        <w:t xml:space="preserve">      ICD/COBOL74/TESTPROGRAM AS</w:t>
      </w:r>
    </w:p>
    <w:p w:rsidR="0064626F" w:rsidRDefault="0064626F">
      <w:pPr>
        <w:pStyle w:val="BoxCourierNew"/>
        <w:keepNext/>
        <w:ind w:left="1080" w:right="187"/>
        <w:rPr>
          <w:sz w:val="20"/>
        </w:rPr>
      </w:pPr>
      <w:r>
        <w:rPr>
          <w:sz w:val="20"/>
        </w:rPr>
        <w:t xml:space="preserve">          *ICD/COBOL74/TESTPROGRAM</w:t>
      </w:r>
    </w:p>
    <w:p w:rsidR="0064626F" w:rsidRDefault="0064626F">
      <w:pPr>
        <w:pStyle w:val="BoxCourierNew"/>
        <w:keepNext/>
        <w:ind w:left="1080" w:right="187"/>
        <w:rPr>
          <w:sz w:val="20"/>
        </w:rPr>
      </w:pPr>
      <w:r>
        <w:rPr>
          <w:sz w:val="20"/>
        </w:rPr>
        <w:t>INTO WRAPPED/</w:t>
      </w:r>
      <w:r w:rsidR="001660C2">
        <w:rPr>
          <w:sz w:val="20"/>
        </w:rPr>
        <w:t>541_ICD_VSN22</w:t>
      </w:r>
      <w:r>
        <w:rPr>
          <w:sz w:val="20"/>
        </w:rPr>
        <w:t>;</w:t>
      </w:r>
    </w:p>
    <w:p w:rsidR="00365736" w:rsidRDefault="00365736" w:rsidP="00365736">
      <w:pPr>
        <w:pStyle w:val="Heading3"/>
        <w:rPr>
          <w:sz w:val="24"/>
        </w:rPr>
      </w:pPr>
      <w:r>
        <w:rPr>
          <w:sz w:val="24"/>
        </w:rPr>
        <w:t>Verifying the container contents</w:t>
      </w:r>
    </w:p>
    <w:p w:rsidR="0064626F" w:rsidRDefault="00C24256" w:rsidP="00C24256">
      <w:pPr>
        <w:rPr>
          <w:sz w:val="24"/>
        </w:rPr>
      </w:pPr>
      <w:r>
        <w:rPr>
          <w:sz w:val="24"/>
        </w:rPr>
        <w:t xml:space="preserve">You can verify the contents of the container file. Please refer to the </w:t>
      </w:r>
      <w:r w:rsidRPr="00F86BF3">
        <w:rPr>
          <w:rFonts w:ascii="Arial" w:hAnsi="Arial" w:cs="Arial"/>
        </w:rPr>
        <w:t>FILEDATA</w:t>
      </w:r>
      <w:r>
        <w:rPr>
          <w:sz w:val="24"/>
        </w:rPr>
        <w:t xml:space="preserve"> section of the </w:t>
      </w:r>
      <w:r w:rsidRPr="002A17A2">
        <w:rPr>
          <w:rFonts w:ascii="Arial" w:hAnsi="Arial" w:cs="Arial"/>
        </w:rPr>
        <w:t>“System Software Utilities Operations Reference Manual”</w:t>
      </w:r>
      <w:r w:rsidR="00D1071A">
        <w:rPr>
          <w:rFonts w:ascii="Arial" w:hAnsi="Arial" w:cs="Arial"/>
        </w:rPr>
        <w:t xml:space="preserve"> </w:t>
      </w:r>
      <w:r w:rsidR="00D1071A">
        <w:rPr>
          <w:sz w:val="24"/>
        </w:rPr>
        <w:t>for more detail.</w:t>
      </w:r>
      <w:r>
        <w:rPr>
          <w:sz w:val="24"/>
        </w:rPr>
        <w:t xml:space="preserve"> It explains that the following command</w:t>
      </w:r>
      <w:r w:rsidR="002A17A2">
        <w:rPr>
          <w:sz w:val="24"/>
        </w:rPr>
        <w:t>, when run from a privileged usercode, will “</w:t>
      </w:r>
      <w:r w:rsidR="002A17A2" w:rsidRPr="002A17A2">
        <w:rPr>
          <w:sz w:val="24"/>
        </w:rPr>
        <w:t>produce file information on all the files in the container</w:t>
      </w:r>
      <w:r w:rsidR="002A17A2">
        <w:rPr>
          <w:sz w:val="24"/>
        </w:rPr>
        <w:t>”</w:t>
      </w:r>
      <w:r w:rsidR="00D1071A">
        <w:rPr>
          <w:sz w:val="24"/>
        </w:rPr>
        <w:t>.</w:t>
      </w:r>
    </w:p>
    <w:p w:rsidR="00365736" w:rsidRDefault="00365736" w:rsidP="00C24256">
      <w:pPr>
        <w:rPr>
          <w:rFonts w:ascii="Courier New" w:hAnsi="Courier New" w:cs="Courier New"/>
          <w:sz w:val="20"/>
        </w:rPr>
      </w:pPr>
      <w:r w:rsidRPr="00365736">
        <w:rPr>
          <w:rFonts w:ascii="Courier New" w:hAnsi="Courier New" w:cs="Courier New"/>
          <w:sz w:val="20"/>
        </w:rPr>
        <w:t>RUN *SYSTEM/FILEDATA("FILENAME: DIRECTORY=*= CONTAINER</w:t>
      </w:r>
      <w:r>
        <w:rPr>
          <w:rFonts w:ascii="Courier New" w:hAnsi="Courier New" w:cs="Courier New"/>
          <w:sz w:val="20"/>
        </w:rPr>
        <w:t xml:space="preserve"> </w:t>
      </w:r>
      <w:r w:rsidRPr="00365736">
        <w:rPr>
          <w:rFonts w:ascii="Courier New" w:hAnsi="Courier New" w:cs="Courier New"/>
          <w:sz w:val="20"/>
        </w:rPr>
        <w:t>=</w:t>
      </w:r>
      <w:r>
        <w:rPr>
          <w:rFonts w:ascii="Courier New" w:hAnsi="Courier New" w:cs="Courier New"/>
          <w:sz w:val="20"/>
        </w:rPr>
        <w:t xml:space="preserve"> </w:t>
      </w:r>
      <w:r w:rsidRPr="00365736">
        <w:rPr>
          <w:rFonts w:ascii="Courier New" w:hAnsi="Courier New" w:cs="Courier New"/>
          <w:sz w:val="20"/>
        </w:rPr>
        <w:t>WRAPPED/</w:t>
      </w:r>
      <w:r w:rsidR="001660C2">
        <w:rPr>
          <w:rFonts w:ascii="Courier New" w:hAnsi="Courier New" w:cs="Courier New"/>
          <w:sz w:val="20"/>
        </w:rPr>
        <w:t>541_ICD_VSN22</w:t>
      </w:r>
      <w:r w:rsidRPr="00365736">
        <w:rPr>
          <w:rFonts w:ascii="Courier New" w:hAnsi="Courier New" w:cs="Courier New"/>
          <w:sz w:val="20"/>
        </w:rPr>
        <w:t>")</w:t>
      </w:r>
    </w:p>
    <w:p w:rsidR="00365736" w:rsidRPr="00365736" w:rsidRDefault="00365736" w:rsidP="00365736">
      <w:pPr>
        <w:pStyle w:val="Heading3"/>
      </w:pPr>
      <w:r>
        <w:t>Unwrapping the container files</w:t>
      </w:r>
    </w:p>
    <w:p w:rsidR="0064626F" w:rsidRDefault="0064626F">
      <w:pPr>
        <w:rPr>
          <w:sz w:val="24"/>
        </w:rPr>
      </w:pPr>
      <w:r>
        <w:rPr>
          <w:sz w:val="24"/>
        </w:rPr>
        <w:t xml:space="preserve">You should unwrap all the files at once to a temporary directory. Use the option RESTRICTED = FALSE to ensure that the compiler and library are extracted in executable form. You must be a privileged user to use the RESTRICTED option. Assuming I transferred the file as </w:t>
      </w:r>
      <w:r>
        <w:rPr>
          <w:sz w:val="18"/>
        </w:rPr>
        <w:t>WRAPPED/</w:t>
      </w:r>
      <w:r w:rsidR="001660C2">
        <w:rPr>
          <w:sz w:val="18"/>
        </w:rPr>
        <w:t>541_ICD_VSN22</w:t>
      </w:r>
      <w:r>
        <w:rPr>
          <w:sz w:val="24"/>
        </w:rPr>
        <w:t>, the syntax I would use is :</w:t>
      </w:r>
      <w:r>
        <w:rPr>
          <w:sz w:val="24"/>
        </w:rPr>
        <w:br/>
      </w:r>
    </w:p>
    <w:p w:rsidR="0064626F" w:rsidRDefault="0064626F">
      <w:pPr>
        <w:pStyle w:val="BoxCourierNew"/>
        <w:keepNext/>
        <w:ind w:right="86"/>
        <w:rPr>
          <w:sz w:val="18"/>
        </w:rPr>
      </w:pPr>
      <w:r>
        <w:rPr>
          <w:sz w:val="18"/>
        </w:rPr>
        <w:t>UNWRAP *= AS TEMP/= OUTOF WRAPPED/</w:t>
      </w:r>
      <w:r w:rsidR="001660C2">
        <w:rPr>
          <w:sz w:val="18"/>
        </w:rPr>
        <w:t>541_ICD_VSN22</w:t>
      </w:r>
      <w:r>
        <w:rPr>
          <w:sz w:val="18"/>
        </w:rPr>
        <w:t xml:space="preserve"> TO DISK (RESTRICTED=FALSE)                                                                        </w:t>
      </w:r>
    </w:p>
    <w:p w:rsidR="0064626F" w:rsidRDefault="0064626F">
      <w:pPr>
        <w:pStyle w:val="BoxCourierNew"/>
        <w:keepNext/>
        <w:ind w:right="86"/>
        <w:rPr>
          <w:sz w:val="18"/>
        </w:rPr>
      </w:pPr>
      <w:r>
        <w:rPr>
          <w:sz w:val="18"/>
        </w:rPr>
        <w:t xml:space="preserve">                                                                          </w:t>
      </w:r>
    </w:p>
    <w:p w:rsidR="0064626F" w:rsidRDefault="0064626F">
      <w:pPr>
        <w:pStyle w:val="BoxCourierNew"/>
        <w:keepNext/>
        <w:ind w:right="86"/>
        <w:rPr>
          <w:sz w:val="18"/>
        </w:rPr>
      </w:pPr>
      <w:r>
        <w:rPr>
          <w:sz w:val="18"/>
        </w:rPr>
        <w:t>#5867 UNWRAPPING OUT OF CONTAINER: (BILL)WRAPPED/</w:t>
      </w:r>
      <w:r w:rsidR="001660C2">
        <w:rPr>
          <w:sz w:val="18"/>
        </w:rPr>
        <w:t>541_ICD_VSN22</w:t>
      </w:r>
      <w:r>
        <w:rPr>
          <w:sz w:val="18"/>
        </w:rPr>
        <w:t xml:space="preserve"> ON DISK     </w:t>
      </w:r>
    </w:p>
    <w:p w:rsidR="0064626F" w:rsidRDefault="0064626F">
      <w:pPr>
        <w:pStyle w:val="BoxCourierNew"/>
        <w:keepNext/>
        <w:ind w:right="86"/>
        <w:rPr>
          <w:sz w:val="18"/>
        </w:rPr>
      </w:pPr>
      <w:r>
        <w:rPr>
          <w:sz w:val="18"/>
        </w:rPr>
        <w:t>#5867 *SYSTEM/</w:t>
      </w:r>
      <w:r w:rsidR="001660C2">
        <w:rPr>
          <w:sz w:val="18"/>
        </w:rPr>
        <w:t>541</w:t>
      </w:r>
      <w:r>
        <w:rPr>
          <w:sz w:val="18"/>
        </w:rPr>
        <w:t xml:space="preserve">VSN20ICDCOB74/PRODUCTION UNWRAPPED AS </w:t>
      </w:r>
    </w:p>
    <w:p w:rsidR="0064626F" w:rsidRDefault="0064626F">
      <w:pPr>
        <w:pStyle w:val="BoxCourierNew"/>
        <w:keepNext/>
        <w:tabs>
          <w:tab w:val="left" w:pos="2160"/>
        </w:tabs>
        <w:ind w:right="86" w:firstLine="720"/>
        <w:rPr>
          <w:sz w:val="18"/>
        </w:rPr>
      </w:pPr>
      <w:r>
        <w:rPr>
          <w:sz w:val="18"/>
        </w:rPr>
        <w:tab/>
        <w:t>(BILL)TEMP/SYSTEM/</w:t>
      </w:r>
      <w:r w:rsidR="001660C2">
        <w:rPr>
          <w:sz w:val="18"/>
        </w:rPr>
        <w:t>541</w:t>
      </w:r>
      <w:r>
        <w:rPr>
          <w:sz w:val="18"/>
        </w:rPr>
        <w:t xml:space="preserve">VSN20ICDCOB74/PRODUCTION TO DISK </w:t>
      </w:r>
    </w:p>
    <w:p w:rsidR="0064626F" w:rsidRDefault="0064626F">
      <w:pPr>
        <w:pStyle w:val="BoxCourierNew"/>
        <w:keepNext/>
        <w:ind w:right="86"/>
        <w:rPr>
          <w:sz w:val="18"/>
        </w:rPr>
      </w:pPr>
      <w:r>
        <w:rPr>
          <w:sz w:val="18"/>
        </w:rPr>
        <w:t xml:space="preserve">#5867 *OBJECT/DEBUGGER/LIBVSN20/PRODUCTION UNWRAPPED AS </w:t>
      </w:r>
    </w:p>
    <w:p w:rsidR="0064626F" w:rsidRDefault="0064626F">
      <w:pPr>
        <w:pStyle w:val="BoxCourierNew"/>
        <w:keepNext/>
        <w:tabs>
          <w:tab w:val="left" w:pos="2160"/>
        </w:tabs>
        <w:ind w:right="86" w:firstLine="720"/>
        <w:rPr>
          <w:sz w:val="18"/>
        </w:rPr>
      </w:pPr>
      <w:r>
        <w:rPr>
          <w:sz w:val="18"/>
        </w:rPr>
        <w:tab/>
        <w:t xml:space="preserve">(BILL)TEMP/OBJECT/DEBUGGER/LIBVSN20/PRODUCTION TO DISK </w:t>
      </w:r>
    </w:p>
    <w:p w:rsidR="0064626F" w:rsidRDefault="0064626F">
      <w:pPr>
        <w:pStyle w:val="BoxCourierNew"/>
        <w:keepNext/>
        <w:ind w:right="86"/>
        <w:rPr>
          <w:sz w:val="18"/>
        </w:rPr>
      </w:pPr>
      <w:r>
        <w:rPr>
          <w:sz w:val="18"/>
        </w:rPr>
        <w:t xml:space="preserve">#5867 *DOC/ICD/HELPFILE UNWRAPPED AS </w:t>
      </w:r>
    </w:p>
    <w:p w:rsidR="0064626F" w:rsidRDefault="0064626F">
      <w:pPr>
        <w:pStyle w:val="BoxCourierNew"/>
        <w:keepNext/>
        <w:tabs>
          <w:tab w:val="left" w:pos="2160"/>
        </w:tabs>
        <w:ind w:right="86" w:firstLine="720"/>
        <w:rPr>
          <w:sz w:val="18"/>
        </w:rPr>
      </w:pPr>
      <w:r>
        <w:rPr>
          <w:sz w:val="18"/>
        </w:rPr>
        <w:tab/>
        <w:t xml:space="preserve">(BILL)TEMP/DOC/ICD/HELPFILE TO DISK  </w:t>
      </w:r>
    </w:p>
    <w:p w:rsidR="0064626F" w:rsidRDefault="0064626F">
      <w:pPr>
        <w:pStyle w:val="BoxCourierNew"/>
        <w:keepNext/>
        <w:ind w:right="86"/>
        <w:rPr>
          <w:sz w:val="18"/>
        </w:rPr>
      </w:pPr>
      <w:r>
        <w:rPr>
          <w:sz w:val="18"/>
        </w:rPr>
        <w:t xml:space="preserve">#5967 *ICD/COBOL74/TESTPROGRAM UNWRAPPED AS </w:t>
      </w:r>
    </w:p>
    <w:p w:rsidR="0064626F" w:rsidRDefault="0064626F">
      <w:pPr>
        <w:pStyle w:val="BoxCourierNew"/>
        <w:keepNext/>
        <w:tabs>
          <w:tab w:val="left" w:pos="2160"/>
        </w:tabs>
        <w:ind w:right="86" w:firstLine="720"/>
        <w:rPr>
          <w:sz w:val="18"/>
        </w:rPr>
      </w:pPr>
      <w:r>
        <w:rPr>
          <w:sz w:val="18"/>
        </w:rPr>
        <w:tab/>
        <w:t xml:space="preserve">(BILL)TEMP/ICD/COBOL74/TESTPROGRAM TO DISK   </w:t>
      </w:r>
    </w:p>
    <w:p w:rsidR="0064626F" w:rsidRDefault="0064626F">
      <w:pPr>
        <w:pStyle w:val="BoxCourierNew"/>
        <w:keepNext/>
        <w:ind w:right="86"/>
        <w:rPr>
          <w:sz w:val="18"/>
        </w:rPr>
      </w:pPr>
      <w:r>
        <w:rPr>
          <w:sz w:val="18"/>
        </w:rPr>
        <w:t>#EOT 5867  (BILL) *FILEWRAPPER/UNWRAP</w:t>
      </w:r>
    </w:p>
    <w:p w:rsidR="0064626F" w:rsidRDefault="0064626F">
      <w:pPr>
        <w:pStyle w:val="BoxCourierNew"/>
        <w:keepNext/>
        <w:ind w:right="86"/>
        <w:rPr>
          <w:sz w:val="18"/>
        </w:rPr>
      </w:pPr>
      <w:r>
        <w:rPr>
          <w:sz w:val="18"/>
        </w:rPr>
        <w:t xml:space="preserve">#EOT 5866  (BILL) (BILL)WFLCODE </w:t>
      </w:r>
    </w:p>
    <w:p w:rsidR="0064626F" w:rsidRDefault="0064626F">
      <w:pPr>
        <w:pStyle w:val="Heading2"/>
      </w:pPr>
      <w:bookmarkStart w:id="6" w:name="_Toc64084610"/>
      <w:r>
        <w:t>Step 3 – Copy and rename files and change file security</w:t>
      </w:r>
      <w:bookmarkEnd w:id="6"/>
    </w:p>
    <w:p w:rsidR="0064626F" w:rsidRDefault="0064626F">
      <w:pPr>
        <w:pStyle w:val="Heading3"/>
      </w:pPr>
      <w:bookmarkStart w:id="7" w:name="_Toc64084611"/>
      <w:r>
        <w:t>Installing the ICD run-time library</w:t>
      </w:r>
      <w:bookmarkEnd w:id="7"/>
    </w:p>
    <w:p w:rsidR="0064626F" w:rsidRDefault="0064626F">
      <w:pPr>
        <w:rPr>
          <w:rFonts w:ascii="Courier New" w:hAnsi="Courier New" w:cs="Courier New"/>
        </w:rPr>
      </w:pPr>
      <w:r>
        <w:rPr>
          <w:sz w:val="24"/>
        </w:rPr>
        <w:t xml:space="preserve">The run-time library must be named something like </w:t>
      </w:r>
      <w:r>
        <w:rPr>
          <w:rFonts w:ascii="Courier New" w:hAnsi="Courier New" w:cs="Courier New"/>
        </w:rPr>
        <w:t>OBJECT/DEBUGGER/LIBVSN&lt;nn&gt;</w:t>
      </w:r>
      <w:r>
        <w:rPr>
          <w:sz w:val="24"/>
        </w:rPr>
        <w:t xml:space="preserve"> -- where &lt;nn&gt; is the version number of ICD. If the library you received is delivered as: </w:t>
      </w:r>
      <w:r>
        <w:rPr>
          <w:sz w:val="24"/>
        </w:rPr>
        <w:br/>
      </w:r>
      <w:r>
        <w:rPr>
          <w:rFonts w:ascii="Courier New" w:hAnsi="Courier New" w:cs="Courier New"/>
        </w:rPr>
        <w:t xml:space="preserve">       OBJECT/DEBUGGER/LIBVSN&lt;nn&gt;/PRODUCTION</w:t>
      </w:r>
      <w:r>
        <w:rPr>
          <w:rFonts w:ascii="Courier New" w:hAnsi="Courier New" w:cs="Courier New"/>
        </w:rPr>
        <w:br/>
      </w:r>
      <w:r>
        <w:rPr>
          <w:sz w:val="24"/>
        </w:rPr>
        <w:t>simply change the name to:</w:t>
      </w:r>
      <w:r>
        <w:rPr>
          <w:sz w:val="24"/>
        </w:rPr>
        <w:br/>
      </w:r>
      <w:r>
        <w:rPr>
          <w:rFonts w:ascii="Courier New" w:hAnsi="Courier New" w:cs="Courier New"/>
        </w:rPr>
        <w:t xml:space="preserve">        OBJECT/DEBUGGER/LIBVSN&lt;nn&gt;</w:t>
      </w:r>
    </w:p>
    <w:p w:rsidR="0064626F" w:rsidRDefault="0064626F">
      <w:pPr>
        <w:rPr>
          <w:rFonts w:ascii="Courier New" w:hAnsi="Courier New" w:cs="Courier New"/>
          <w:sz w:val="20"/>
        </w:rPr>
      </w:pPr>
      <w:r>
        <w:rPr>
          <w:sz w:val="24"/>
        </w:rPr>
        <w:t>For example</w:t>
      </w:r>
      <w:r>
        <w:rPr>
          <w:sz w:val="24"/>
        </w:rPr>
        <w:br/>
      </w:r>
      <w:r>
        <w:rPr>
          <w:rFonts w:ascii="Courier New" w:hAnsi="Courier New" w:cs="Courier New"/>
          <w:sz w:val="20"/>
        </w:rPr>
        <w:t xml:space="preserve">CHANGE TEMP/OBJECT/DEBUGGER/LIBVSN20/PRODUCTION TO </w:t>
      </w:r>
      <w:r>
        <w:rPr>
          <w:rFonts w:ascii="Courier New" w:hAnsi="Courier New" w:cs="Courier New"/>
          <w:sz w:val="20"/>
        </w:rPr>
        <w:br/>
      </w:r>
      <w:r>
        <w:rPr>
          <w:rFonts w:ascii="Courier New" w:hAnsi="Courier New" w:cs="Courier New"/>
          <w:sz w:val="20"/>
        </w:rPr>
        <w:tab/>
      </w:r>
      <w:r>
        <w:rPr>
          <w:rFonts w:ascii="Courier New" w:hAnsi="Courier New" w:cs="Courier New"/>
          <w:sz w:val="20"/>
        </w:rPr>
        <w:tab/>
      </w:r>
      <w:r>
        <w:rPr>
          <w:rFonts w:ascii="Courier New" w:hAnsi="Courier New" w:cs="Courier New"/>
          <w:sz w:val="20"/>
        </w:rPr>
        <w:tab/>
        <w:t>OBJECT/DEBUGGER/LIBVSN20</w:t>
      </w:r>
    </w:p>
    <w:p w:rsidR="0064626F" w:rsidRDefault="0064626F">
      <w:pPr>
        <w:pStyle w:val="Heading3"/>
      </w:pPr>
      <w:bookmarkStart w:id="8" w:name="_Toc64084612"/>
      <w:r>
        <w:t>Library Security</w:t>
      </w:r>
      <w:bookmarkEnd w:id="8"/>
    </w:p>
    <w:p w:rsidR="0064626F" w:rsidRDefault="0064626F">
      <w:pPr>
        <w:rPr>
          <w:sz w:val="24"/>
        </w:rPr>
      </w:pPr>
      <w:r>
        <w:rPr>
          <w:sz w:val="24"/>
        </w:rPr>
        <w:t>Make sure the file has public security so everyone can use it. For example enter :</w:t>
      </w:r>
    </w:p>
    <w:p w:rsidR="0064626F" w:rsidRDefault="0064626F">
      <w:pPr>
        <w:rPr>
          <w:rFonts w:ascii="Courier New" w:hAnsi="Courier New" w:cs="Courier New"/>
          <w:sz w:val="20"/>
        </w:rPr>
      </w:pPr>
      <w:r>
        <w:rPr>
          <w:rFonts w:ascii="Courier New" w:hAnsi="Courier New" w:cs="Courier New"/>
          <w:sz w:val="20"/>
        </w:rPr>
        <w:lastRenderedPageBreak/>
        <w:t>SECURITY OBJECT/DEBUGGER/LIBVSN20 PUB IN</w:t>
      </w:r>
    </w:p>
    <w:p w:rsidR="0064626F" w:rsidRDefault="0064626F">
      <w:pPr>
        <w:pStyle w:val="Heading3"/>
      </w:pPr>
      <w:bookmarkStart w:id="9" w:name="_Toc64084613"/>
      <w:r>
        <w:t>Installing the ICD Compiler</w:t>
      </w:r>
      <w:bookmarkEnd w:id="9"/>
    </w:p>
    <w:p w:rsidR="0064626F" w:rsidRDefault="0064626F">
      <w:r>
        <w:rPr>
          <w:sz w:val="24"/>
        </w:rPr>
        <w:t xml:space="preserve">You can accept the compiler title that was used during the extraction. Suppose the compiler you extracted was titled </w:t>
      </w:r>
      <w:r>
        <w:rPr>
          <w:rFonts w:ascii="Courier New" w:hAnsi="Courier New" w:cs="Courier New"/>
        </w:rPr>
        <w:t>SYSTEM/498VSN21ICDCOB74/PRODUCTION</w:t>
      </w:r>
      <w:r>
        <w:rPr>
          <w:sz w:val="24"/>
        </w:rPr>
        <w:t>. In that case to compile with ICD you would enter:</w:t>
      </w:r>
    </w:p>
    <w:p w:rsidR="0064626F" w:rsidRDefault="0064626F">
      <w:pPr>
        <w:ind w:firstLine="198"/>
        <w:rPr>
          <w:rFonts w:ascii="Courier New" w:hAnsi="Courier New" w:cs="Courier New"/>
          <w:sz w:val="20"/>
          <w:szCs w:val="16"/>
        </w:rPr>
      </w:pPr>
      <w:r>
        <w:rPr>
          <w:rFonts w:ascii="Courier New" w:hAnsi="Courier New" w:cs="Courier New"/>
          <w:sz w:val="20"/>
          <w:szCs w:val="16"/>
        </w:rPr>
        <w:t>COMPILE &lt;program name&gt; WITH 498VSN21ICDCOB74/PRODUCTION</w:t>
      </w:r>
    </w:p>
    <w:p w:rsidR="0064626F" w:rsidRDefault="0064626F">
      <w:r>
        <w:rPr>
          <w:sz w:val="24"/>
        </w:rPr>
        <w:t>You might want to shorten the name, but remember it must have SYSTEM as its first level. For example from CANDE you can enter:</w:t>
      </w:r>
    </w:p>
    <w:p w:rsidR="0064626F" w:rsidRDefault="0064626F">
      <w:pPr>
        <w:ind w:firstLine="198"/>
        <w:rPr>
          <w:rFonts w:ascii="Courier New" w:hAnsi="Courier New" w:cs="Courier New"/>
          <w:sz w:val="20"/>
          <w:szCs w:val="16"/>
        </w:rPr>
      </w:pPr>
      <w:r>
        <w:rPr>
          <w:rFonts w:ascii="Courier New" w:hAnsi="Courier New" w:cs="Courier New"/>
          <w:sz w:val="20"/>
          <w:szCs w:val="16"/>
        </w:rPr>
        <w:t>CHANGE SYSTEM/498VSN21ICDCOB74/PRODUCTION TO SYSTEM/ICDCOBOL74</w:t>
      </w:r>
    </w:p>
    <w:p w:rsidR="0064626F" w:rsidRDefault="0064626F">
      <w:pPr>
        <w:rPr>
          <w:sz w:val="24"/>
        </w:rPr>
      </w:pPr>
      <w:r>
        <w:rPr>
          <w:sz w:val="24"/>
        </w:rPr>
        <w:t>Or if you extracted to the TEMP directory:</w:t>
      </w:r>
    </w:p>
    <w:p w:rsidR="0064626F" w:rsidRDefault="0064626F">
      <w:pPr>
        <w:ind w:firstLine="198"/>
        <w:rPr>
          <w:rFonts w:ascii="Courier New" w:hAnsi="Courier New" w:cs="Courier New"/>
          <w:sz w:val="20"/>
          <w:szCs w:val="16"/>
        </w:rPr>
      </w:pPr>
      <w:r>
        <w:rPr>
          <w:rFonts w:ascii="Courier New" w:hAnsi="Courier New" w:cs="Courier New"/>
          <w:sz w:val="20"/>
          <w:szCs w:val="16"/>
        </w:rPr>
        <w:t>CHANGE TEMP/SYSTEM/498VSN21ICDCOB74/PRODUCTION TO SYSTEM/ICDCOBOL74</w:t>
      </w:r>
    </w:p>
    <w:p w:rsidR="0064626F" w:rsidRDefault="0064626F">
      <w:r>
        <w:rPr>
          <w:sz w:val="24"/>
        </w:rPr>
        <w:t>Then you would compile with the command:</w:t>
      </w:r>
    </w:p>
    <w:p w:rsidR="0064626F" w:rsidRDefault="0064626F">
      <w:pPr>
        <w:ind w:firstLine="198"/>
        <w:rPr>
          <w:rFonts w:ascii="Courier New" w:hAnsi="Courier New" w:cs="Courier New"/>
          <w:sz w:val="20"/>
          <w:szCs w:val="16"/>
        </w:rPr>
      </w:pPr>
      <w:r>
        <w:rPr>
          <w:rFonts w:ascii="Courier New" w:hAnsi="Courier New" w:cs="Courier New"/>
          <w:sz w:val="20"/>
          <w:szCs w:val="16"/>
        </w:rPr>
        <w:t>COMPILE &lt;program name&gt; WITH ICDCOBOL74</w:t>
      </w:r>
    </w:p>
    <w:p w:rsidR="0064626F" w:rsidRDefault="0064626F">
      <w:pPr>
        <w:pStyle w:val="Heading3"/>
      </w:pPr>
      <w:bookmarkStart w:id="10" w:name="_Toc64084614"/>
      <w:r>
        <w:t>Compiler Security</w:t>
      </w:r>
      <w:bookmarkEnd w:id="10"/>
    </w:p>
    <w:p w:rsidR="0064626F" w:rsidRDefault="0064626F">
      <w:pPr>
        <w:rPr>
          <w:sz w:val="24"/>
        </w:rPr>
      </w:pPr>
      <w:r>
        <w:rPr>
          <w:sz w:val="24"/>
        </w:rPr>
        <w:t>Make sure the file has public security so everyone can use it. For example enter :</w:t>
      </w:r>
    </w:p>
    <w:p w:rsidR="0064626F" w:rsidRDefault="0064626F">
      <w:pPr>
        <w:ind w:firstLine="198"/>
        <w:rPr>
          <w:rFonts w:ascii="Courier New" w:hAnsi="Courier New" w:cs="Courier New"/>
          <w:sz w:val="20"/>
        </w:rPr>
      </w:pPr>
      <w:r>
        <w:rPr>
          <w:rFonts w:ascii="Courier New" w:hAnsi="Courier New" w:cs="Courier New"/>
          <w:sz w:val="20"/>
          <w:szCs w:val="16"/>
        </w:rPr>
        <w:t>SECURITY</w:t>
      </w:r>
      <w:r>
        <w:rPr>
          <w:rFonts w:ascii="Courier New" w:hAnsi="Courier New" w:cs="Courier New"/>
          <w:sz w:val="20"/>
        </w:rPr>
        <w:t xml:space="preserve"> </w:t>
      </w:r>
      <w:r>
        <w:rPr>
          <w:rFonts w:ascii="Courier New" w:hAnsi="Courier New" w:cs="Courier New"/>
          <w:sz w:val="20"/>
          <w:szCs w:val="16"/>
        </w:rPr>
        <w:t xml:space="preserve">SYSTEM/ICDCOBOL74 </w:t>
      </w:r>
      <w:r>
        <w:rPr>
          <w:rFonts w:ascii="Courier New" w:hAnsi="Courier New" w:cs="Courier New"/>
          <w:sz w:val="20"/>
        </w:rPr>
        <w:t>PUB IN</w:t>
      </w:r>
    </w:p>
    <w:p w:rsidR="0064626F" w:rsidRDefault="0064626F">
      <w:pPr>
        <w:ind w:firstLine="198"/>
        <w:rPr>
          <w:rFonts w:ascii="Courier New" w:hAnsi="Courier New" w:cs="Courier New"/>
          <w:sz w:val="20"/>
          <w:szCs w:val="16"/>
        </w:rPr>
      </w:pPr>
    </w:p>
    <w:p w:rsidR="0064626F" w:rsidRDefault="0064626F">
      <w:pPr>
        <w:pStyle w:val="Heading3"/>
      </w:pPr>
      <w:bookmarkStart w:id="11" w:name="_Toc64084615"/>
      <w:r>
        <w:t>Installing the HELPFILE  -  on-line documentation and License file</w:t>
      </w:r>
      <w:bookmarkEnd w:id="11"/>
    </w:p>
    <w:p w:rsidR="0064626F" w:rsidRDefault="0064626F">
      <w:r>
        <w:rPr>
          <w:sz w:val="24"/>
        </w:rPr>
        <w:t>The HELP file must be named *DOC/ICD/HELPFILE. It will contain your License Key, any custom greeting lines (for information on how to install or remove custom greeting lines see the "ICD</w:t>
      </w:r>
      <w:r>
        <w:rPr>
          <w:szCs w:val="16"/>
        </w:rPr>
        <w:t>™</w:t>
      </w:r>
      <w:r>
        <w:t xml:space="preserve"> </w:t>
      </w:r>
      <w:r>
        <w:rPr>
          <w:szCs w:val="28"/>
        </w:rPr>
        <w:t>License</w:t>
      </w:r>
      <w:r>
        <w:rPr>
          <w:sz w:val="24"/>
        </w:rPr>
        <w:t xml:space="preserve"> Key" section below) and run-time HELP information. The HELP file also might have information on new features that have not yet been documented in the ICD manual. Make sure the security on the help file is PUBLIC IN and then change the name of your extracted HELP file to *DOC/ICD/HELPFILE. </w:t>
      </w:r>
    </w:p>
    <w:p w:rsidR="0064626F" w:rsidRDefault="0064626F">
      <w:pPr>
        <w:rPr>
          <w:sz w:val="24"/>
        </w:rPr>
      </w:pPr>
      <w:r>
        <w:rPr>
          <w:sz w:val="24"/>
        </w:rPr>
        <w:t xml:space="preserve">You can edit the HELP file with CANDE if you want to make editing changes or to add the License Key. ICD uses #&lt; string &gt; to search the HELP file for a match when you enter HELP &lt; string &gt; while running ICD.  </w:t>
      </w:r>
    </w:p>
    <w:p w:rsidR="0064626F" w:rsidRDefault="0064626F">
      <w:pPr>
        <w:rPr>
          <w:sz w:val="24"/>
        </w:rPr>
      </w:pPr>
      <w:r>
        <w:rPr>
          <w:sz w:val="24"/>
        </w:rPr>
        <w:t xml:space="preserve">You can include site-specific information by adding a line to the HELP file that begins with #, followed by the string that you want the HELP command to look for.  Then enter the text you want HELP to print on the following lines.  </w:t>
      </w:r>
    </w:p>
    <w:p w:rsidR="0064626F" w:rsidRDefault="0064626F">
      <w:pPr>
        <w:rPr>
          <w:sz w:val="24"/>
        </w:rPr>
      </w:pPr>
      <w:r>
        <w:rPr>
          <w:sz w:val="24"/>
        </w:rPr>
        <w:t xml:space="preserve">For example suppose you want your users to be able to enter HELP COMS to get information on how to do file equation for running under COMS. You would edit DOC/ICD/HELPFILE to add a line </w:t>
      </w:r>
    </w:p>
    <w:p w:rsidR="0064626F" w:rsidRDefault="0064626F">
      <w:pPr>
        <w:rPr>
          <w:sz w:val="24"/>
        </w:rPr>
      </w:pPr>
      <w:r>
        <w:rPr>
          <w:sz w:val="24"/>
        </w:rPr>
        <w:t>#COMS</w:t>
      </w:r>
    </w:p>
    <w:p w:rsidR="0064626F" w:rsidRDefault="0064626F">
      <w:pPr>
        <w:rPr>
          <w:sz w:val="24"/>
        </w:rPr>
      </w:pPr>
      <w:r>
        <w:rPr>
          <w:sz w:val="24"/>
        </w:rPr>
        <w:t>followed by any lines you want printed when users enter HELP COMS.</w:t>
      </w:r>
    </w:p>
    <w:p w:rsidR="0064626F" w:rsidRDefault="0064626F">
      <w:pPr>
        <w:rPr>
          <w:sz w:val="24"/>
        </w:rPr>
      </w:pPr>
      <w:r>
        <w:rPr>
          <w:sz w:val="24"/>
        </w:rPr>
        <w:t>Since command names do not have to be completely spelled out when using the HELP command in ICD, entering "HELP C" would display help info about COMS (if you had added it to the Help file) in addition to help on COPYLIBS and CONTINUE.</w:t>
      </w:r>
    </w:p>
    <w:p w:rsidR="0064626F" w:rsidRDefault="0064626F"/>
    <w:p w:rsidR="0064626F" w:rsidRDefault="0064626F">
      <w:pPr>
        <w:pStyle w:val="Heading2"/>
      </w:pPr>
      <w:bookmarkStart w:id="12" w:name="_Toc64084616"/>
      <w:r>
        <w:lastRenderedPageBreak/>
        <w:t>Step 4 - License Key</w:t>
      </w:r>
      <w:bookmarkEnd w:id="12"/>
    </w:p>
    <w:p w:rsidR="0064626F" w:rsidRDefault="0064626F">
      <w:pPr>
        <w:rPr>
          <w:sz w:val="24"/>
        </w:rPr>
      </w:pPr>
      <w:r>
        <w:rPr>
          <w:sz w:val="24"/>
        </w:rPr>
        <w:t xml:space="preserve">Once you have all the files in place you need to install your License Key. See the </w:t>
      </w:r>
      <w:r>
        <w:rPr>
          <w:rFonts w:ascii="Arial Rounded MT Bold" w:hAnsi="Arial Rounded MT Bold"/>
          <w:sz w:val="24"/>
        </w:rPr>
        <w:t>"ICD License Key"</w:t>
      </w:r>
      <w:r>
        <w:rPr>
          <w:sz w:val="24"/>
        </w:rPr>
        <w:t xml:space="preserve"> section of this document for information about how to edit your License Key into the Help file.</w:t>
      </w:r>
    </w:p>
    <w:p w:rsidR="0064626F" w:rsidRDefault="0064626F">
      <w:r>
        <w:rPr>
          <w:sz w:val="24"/>
        </w:rPr>
        <w:t xml:space="preserve">If you are already using ICD you have a valid License Key in your Help file -- just copy that line to the new Help file if you are installing one. Or you can just keep the current Help file. </w:t>
      </w:r>
    </w:p>
    <w:p w:rsidR="0064626F" w:rsidRDefault="0064626F">
      <w:pPr>
        <w:pStyle w:val="Heading2"/>
      </w:pPr>
      <w:bookmarkStart w:id="13" w:name="_Toc64084617"/>
      <w:r>
        <w:t>Documentation - ICD Manuals</w:t>
      </w:r>
      <w:bookmarkEnd w:id="13"/>
    </w:p>
    <w:p w:rsidR="0064626F" w:rsidRDefault="0064626F">
      <w:pPr>
        <w:pStyle w:val="NormalIndent"/>
      </w:pPr>
      <w:r>
        <w:t>Everyone should have a copy of the basic ICD Manual. The ICD manuals are distributed in Microsoft Word format. Some of the manuals cover special topics such as Binding or XGEN. Please distribute these manuals to your users. Here is a list of the current manuals:</w:t>
      </w:r>
    </w:p>
    <w:p w:rsidR="0064626F" w:rsidRDefault="0064626F">
      <w:pPr>
        <w:ind w:left="810" w:firstLine="0"/>
      </w:pPr>
      <w:r>
        <w:t>ICD Manual</w:t>
      </w:r>
      <w:r>
        <w:br/>
        <w:t>ICD and Binding Manual</w:t>
      </w:r>
      <w:r>
        <w:br/>
        <w:t>ICD and XGEN Manual</w:t>
      </w:r>
    </w:p>
    <w:p w:rsidR="0064626F" w:rsidRDefault="0064626F">
      <w:pPr>
        <w:pStyle w:val="NormalIndent"/>
      </w:pPr>
      <w:r>
        <w:t>If you need one of the specialized manuals just let us know.</w:t>
      </w:r>
    </w:p>
    <w:p w:rsidR="0064626F" w:rsidRDefault="0064626F">
      <w:pPr>
        <w:pStyle w:val="Heading2"/>
      </w:pPr>
      <w:bookmarkStart w:id="14" w:name="_Toc64084618"/>
      <w:r>
        <w:t>Testing ICD</w:t>
      </w:r>
      <w:bookmarkEnd w:id="14"/>
    </w:p>
    <w:p w:rsidR="0064626F" w:rsidRDefault="0064626F">
      <w:pPr>
        <w:rPr>
          <w:sz w:val="24"/>
        </w:rPr>
      </w:pPr>
      <w:r>
        <w:rPr>
          <w:sz w:val="24"/>
        </w:rPr>
        <w:t>You are now ready to try ICD. At this point be sure to run at least one test compile and execution. This is the only way to be sure the complete system, including license key, is installed properly.</w:t>
      </w:r>
    </w:p>
    <w:p w:rsidR="0064626F" w:rsidRDefault="0064626F">
      <w:pPr>
        <w:ind w:right="630"/>
        <w:rPr>
          <w:rFonts w:ascii="Courier New" w:hAnsi="Courier New" w:cs="Courier New"/>
        </w:rPr>
      </w:pPr>
      <w:r>
        <w:rPr>
          <w:sz w:val="24"/>
        </w:rPr>
        <w:t>We have included a simple program, ICD/COBOL74/TESTPROGRAM, for your convenience as part of the WRAPPED file.  Get this file as your workfile in CANDE and compile it with your ICD compiler.</w:t>
      </w:r>
    </w:p>
    <w:p w:rsidR="0064626F" w:rsidRDefault="0064626F">
      <w:pPr>
        <w:ind w:right="630"/>
        <w:rPr>
          <w:rFonts w:ascii="Courier New" w:hAnsi="Courier New" w:cs="Courier New"/>
        </w:rPr>
      </w:pPr>
      <w:r>
        <w:rPr>
          <w:sz w:val="24"/>
        </w:rPr>
        <w:t xml:space="preserve">ICD expects to get its command input one line at a time. ICD does not accept commands in page mode. If you have a TD/MT type terminal you can turn on scroll mode by entering ?+S. Or you can turn on the TD option (OPT + TD) as your first ICD command. </w:t>
      </w:r>
    </w:p>
    <w:p w:rsidR="0064626F" w:rsidRDefault="0064626F">
      <w:pPr>
        <w:rPr>
          <w:sz w:val="24"/>
        </w:rPr>
      </w:pPr>
      <w:r>
        <w:rPr>
          <w:sz w:val="24"/>
        </w:rPr>
        <w:t xml:space="preserve">Run your program. If you get the ICD greeting message your installation is successful. To finish the test just enter the ICD "Continue" command or ?DS the program. </w:t>
      </w:r>
    </w:p>
    <w:p w:rsidR="0064626F" w:rsidRDefault="0064626F">
      <w:pPr>
        <w:rPr>
          <w:sz w:val="24"/>
        </w:rPr>
      </w:pPr>
      <w:r>
        <w:rPr>
          <w:sz w:val="24"/>
        </w:rPr>
        <w:t>Here is an example of how running the test program should appear :</w:t>
      </w:r>
    </w:p>
    <w:p w:rsidR="0064626F" w:rsidRDefault="0064626F">
      <w:pPr>
        <w:pStyle w:val="BoxCourierNew"/>
        <w:keepNext/>
        <w:ind w:left="1080" w:right="187"/>
        <w:rPr>
          <w:b/>
          <w:sz w:val="18"/>
        </w:rPr>
      </w:pPr>
      <w:r>
        <w:rPr>
          <w:b/>
          <w:sz w:val="18"/>
        </w:rPr>
        <w:lastRenderedPageBreak/>
        <w:t xml:space="preserve">C W </w:t>
      </w:r>
      <w:r w:rsidR="001660C2">
        <w:rPr>
          <w:b/>
          <w:sz w:val="18"/>
        </w:rPr>
        <w:t>541</w:t>
      </w:r>
      <w:r>
        <w:rPr>
          <w:b/>
          <w:sz w:val="18"/>
        </w:rPr>
        <w:t xml:space="preserve">VSN21ICDCOB74/PRODUCTION </w:t>
      </w:r>
    </w:p>
    <w:p w:rsidR="0064626F" w:rsidRDefault="0064626F">
      <w:pPr>
        <w:pStyle w:val="BoxCourierNew"/>
        <w:keepNext/>
        <w:ind w:left="1080" w:right="187"/>
        <w:rPr>
          <w:sz w:val="18"/>
        </w:rPr>
      </w:pPr>
      <w:r>
        <w:rPr>
          <w:sz w:val="18"/>
        </w:rPr>
        <w:t>#COMPILING 4665</w:t>
      </w:r>
    </w:p>
    <w:p w:rsidR="0064626F" w:rsidRDefault="0064626F">
      <w:pPr>
        <w:pStyle w:val="BoxCourierNew"/>
        <w:keepNext/>
        <w:ind w:left="1080" w:right="187"/>
        <w:rPr>
          <w:sz w:val="18"/>
        </w:rPr>
      </w:pPr>
      <w:r>
        <w:rPr>
          <w:sz w:val="18"/>
        </w:rPr>
        <w:t xml:space="preserve">#ET=0.7 PT=0.1 IO=0.0                                                           </w:t>
      </w:r>
    </w:p>
    <w:p w:rsidR="0064626F" w:rsidRDefault="0064626F">
      <w:pPr>
        <w:pStyle w:val="BoxCourierNew"/>
        <w:keepNext/>
        <w:ind w:left="1080" w:right="187"/>
        <w:rPr>
          <w:b/>
          <w:sz w:val="18"/>
        </w:rPr>
      </w:pPr>
      <w:r>
        <w:rPr>
          <w:b/>
          <w:sz w:val="18"/>
        </w:rPr>
        <w:t>RUN</w:t>
      </w:r>
    </w:p>
    <w:p w:rsidR="0064626F" w:rsidRDefault="0064626F">
      <w:pPr>
        <w:pStyle w:val="BoxCourierNew"/>
        <w:keepNext/>
        <w:ind w:left="1080" w:right="187"/>
        <w:rPr>
          <w:sz w:val="18"/>
        </w:rPr>
      </w:pPr>
      <w:r>
        <w:rPr>
          <w:sz w:val="18"/>
        </w:rPr>
        <w:t xml:space="preserve">#RUNNING 4667                                                                   </w:t>
      </w:r>
    </w:p>
    <w:p w:rsidR="0064626F" w:rsidRDefault="0064626F">
      <w:pPr>
        <w:pStyle w:val="BoxCourierNew"/>
        <w:keepNext/>
        <w:ind w:left="1080" w:right="187"/>
        <w:rPr>
          <w:sz w:val="18"/>
        </w:rPr>
      </w:pPr>
      <w:r>
        <w:rPr>
          <w:sz w:val="18"/>
        </w:rPr>
        <w:t xml:space="preserve">#4667 DISPLAY:Emode Level found by ICD = 4.                                     </w:t>
      </w:r>
    </w:p>
    <w:p w:rsidR="0064626F" w:rsidRDefault="0064626F">
      <w:pPr>
        <w:pStyle w:val="BoxCourierNew"/>
        <w:keepNext/>
        <w:ind w:left="1080" w:right="187"/>
        <w:rPr>
          <w:sz w:val="18"/>
        </w:rPr>
      </w:pPr>
      <w:r>
        <w:rPr>
          <w:sz w:val="18"/>
        </w:rPr>
        <w:t xml:space="preserve">#4667 DISPLAY:Emode Processor Type found by ICD = 0.                            </w:t>
      </w:r>
    </w:p>
    <w:p w:rsidR="0064626F" w:rsidRDefault="0064626F">
      <w:pPr>
        <w:pStyle w:val="BoxCourierNew"/>
        <w:keepNext/>
        <w:ind w:left="1080" w:right="187"/>
        <w:rPr>
          <w:sz w:val="18"/>
        </w:rPr>
      </w:pPr>
      <w:r>
        <w:rPr>
          <w:sz w:val="18"/>
        </w:rPr>
        <w:t xml:space="preserve">#?                                                                              </w:t>
      </w:r>
    </w:p>
    <w:p w:rsidR="001660C2" w:rsidRPr="001660C2" w:rsidRDefault="001660C2" w:rsidP="001660C2">
      <w:pPr>
        <w:pStyle w:val="BoxCourierNew"/>
        <w:keepNext/>
        <w:ind w:left="1080" w:right="187"/>
        <w:rPr>
          <w:sz w:val="18"/>
        </w:rPr>
      </w:pPr>
      <w:r w:rsidRPr="001660C2">
        <w:rPr>
          <w:sz w:val="18"/>
        </w:rPr>
        <w:t xml:space="preserve">%%%%%%%%%%%%%%%%%%%%%%%%%%%%%%%%%%%%%%%%%%%%%%%%%%                              </w:t>
      </w:r>
    </w:p>
    <w:p w:rsidR="001660C2" w:rsidRPr="001660C2" w:rsidRDefault="001660C2" w:rsidP="001660C2">
      <w:pPr>
        <w:pStyle w:val="BoxCourierNew"/>
        <w:keepNext/>
        <w:ind w:left="1080" w:right="187"/>
        <w:rPr>
          <w:sz w:val="18"/>
        </w:rPr>
      </w:pPr>
      <w:r w:rsidRPr="001660C2">
        <w:rPr>
          <w:sz w:val="18"/>
        </w:rPr>
        <w:t xml:space="preserve">%  ICD  -   Version 22.1 - (Compiled 04/03/2012) %                              </w:t>
      </w:r>
    </w:p>
    <w:p w:rsidR="001660C2" w:rsidRPr="001660C2" w:rsidRDefault="001660C2" w:rsidP="001660C2">
      <w:pPr>
        <w:pStyle w:val="BoxCourierNew"/>
        <w:keepNext/>
        <w:ind w:left="1080" w:right="187"/>
        <w:rPr>
          <w:sz w:val="18"/>
        </w:rPr>
      </w:pPr>
      <w:r w:rsidRPr="001660C2">
        <w:rPr>
          <w:sz w:val="18"/>
        </w:rPr>
        <w:t xml:space="preserve">% Copyright 1984-2004 - ICD Group (302) 368-0538 %                              </w:t>
      </w:r>
    </w:p>
    <w:p w:rsidR="001660C2" w:rsidRPr="001660C2" w:rsidRDefault="001660C2" w:rsidP="001660C2">
      <w:pPr>
        <w:pStyle w:val="BoxCourierNew"/>
        <w:keepNext/>
        <w:ind w:left="1080" w:right="187"/>
        <w:rPr>
          <w:sz w:val="18"/>
        </w:rPr>
      </w:pPr>
      <w:r w:rsidRPr="001660C2">
        <w:rPr>
          <w:sz w:val="18"/>
        </w:rPr>
        <w:t xml:space="preserve">%Type HELP for info on commands and NEW FEATURES %                              </w:t>
      </w:r>
    </w:p>
    <w:p w:rsidR="001660C2" w:rsidRDefault="001660C2" w:rsidP="001660C2">
      <w:pPr>
        <w:pStyle w:val="BoxCourierNew"/>
        <w:keepNext/>
        <w:ind w:left="1080" w:right="187"/>
        <w:rPr>
          <w:sz w:val="18"/>
        </w:rPr>
      </w:pPr>
      <w:r w:rsidRPr="001660C2">
        <w:rPr>
          <w:sz w:val="18"/>
        </w:rPr>
        <w:t xml:space="preserve">%%%%%%%%%%%%%%%%%%%%%%%%%%%%%%%%%%%%%%%%%%%%%%%%%%   </w:t>
      </w:r>
    </w:p>
    <w:p w:rsidR="0064626F" w:rsidRDefault="0064626F" w:rsidP="001660C2">
      <w:pPr>
        <w:pStyle w:val="BoxCourierNew"/>
        <w:keepNext/>
        <w:ind w:left="1080" w:right="187"/>
        <w:rPr>
          <w:sz w:val="18"/>
        </w:rPr>
      </w:pPr>
      <w:r>
        <w:rPr>
          <w:sz w:val="18"/>
        </w:rPr>
        <w:t xml:space="preserve">COBOL source file established:                                                  </w:t>
      </w:r>
    </w:p>
    <w:p w:rsidR="0064626F" w:rsidRDefault="0064626F">
      <w:pPr>
        <w:pStyle w:val="BoxCourierNew"/>
        <w:keepNext/>
        <w:ind w:left="1080" w:right="187"/>
        <w:rPr>
          <w:sz w:val="18"/>
        </w:rPr>
      </w:pPr>
      <w:r>
        <w:rPr>
          <w:sz w:val="18"/>
        </w:rPr>
        <w:t xml:space="preserve">   (BILL)ICD/COBOL74/TESTPROGRAM ON DISK.                                       </w:t>
      </w:r>
    </w:p>
    <w:p w:rsidR="0064626F" w:rsidRDefault="0064626F">
      <w:pPr>
        <w:pStyle w:val="BoxCourierNew"/>
        <w:keepNext/>
        <w:ind w:left="1080" w:right="187"/>
        <w:rPr>
          <w:sz w:val="18"/>
        </w:rPr>
      </w:pPr>
      <w:r>
        <w:rPr>
          <w:sz w:val="18"/>
        </w:rPr>
        <w:t xml:space="preserve">BREAK at line 6300 of Mainline                                                  </w:t>
      </w:r>
    </w:p>
    <w:p w:rsidR="0064626F" w:rsidRDefault="0064626F">
      <w:pPr>
        <w:pStyle w:val="BoxCourierNew"/>
        <w:keepNext/>
        <w:ind w:left="1080" w:right="187"/>
        <w:rPr>
          <w:sz w:val="18"/>
        </w:rPr>
      </w:pPr>
      <w:r>
        <w:rPr>
          <w:sz w:val="18"/>
        </w:rPr>
        <w:t xml:space="preserve">=&gt;006300     COMPUTE AA = 1.                                                    </w:t>
      </w:r>
    </w:p>
    <w:p w:rsidR="0064626F" w:rsidRDefault="0064626F">
      <w:pPr>
        <w:pStyle w:val="BoxCourierNew"/>
        <w:keepNext/>
        <w:ind w:left="1080" w:right="187"/>
        <w:rPr>
          <w:b/>
          <w:sz w:val="18"/>
        </w:rPr>
      </w:pPr>
      <w:r>
        <w:rPr>
          <w:sz w:val="18"/>
        </w:rPr>
        <w:t xml:space="preserve">ICD&gt; </w:t>
      </w:r>
      <w:r>
        <w:rPr>
          <w:b/>
          <w:sz w:val="18"/>
        </w:rPr>
        <w:t xml:space="preserve">HELP                                                                            </w:t>
      </w:r>
    </w:p>
    <w:p w:rsidR="001660C2" w:rsidRPr="001660C2" w:rsidRDefault="001660C2" w:rsidP="001660C2">
      <w:pPr>
        <w:pStyle w:val="BoxCourierNew"/>
        <w:keepNext/>
        <w:ind w:left="1080" w:right="187"/>
        <w:rPr>
          <w:sz w:val="18"/>
        </w:rPr>
      </w:pPr>
      <w:r w:rsidRPr="001660C2">
        <w:rPr>
          <w:sz w:val="18"/>
        </w:rPr>
        <w:t xml:space="preserve">HELP file and License Key location :                                            </w:t>
      </w:r>
    </w:p>
    <w:p w:rsidR="001660C2" w:rsidRPr="001660C2" w:rsidRDefault="001660C2" w:rsidP="001660C2">
      <w:pPr>
        <w:pStyle w:val="BoxCourierNew"/>
        <w:keepNext/>
        <w:ind w:left="1080" w:right="187"/>
        <w:rPr>
          <w:sz w:val="18"/>
        </w:rPr>
      </w:pPr>
      <w:r w:rsidRPr="001660C2">
        <w:rPr>
          <w:sz w:val="18"/>
        </w:rPr>
        <w:t xml:space="preserve">    (ADMINISTRATOR)DOC/ICD/HELPFILE ON DISK.                                    </w:t>
      </w:r>
    </w:p>
    <w:p w:rsidR="001660C2" w:rsidRPr="001660C2" w:rsidRDefault="001660C2" w:rsidP="001660C2">
      <w:pPr>
        <w:pStyle w:val="BoxCourierNew"/>
        <w:keepNext/>
        <w:ind w:left="1080" w:right="187"/>
        <w:rPr>
          <w:sz w:val="18"/>
        </w:rPr>
      </w:pPr>
      <w:r w:rsidRPr="001660C2">
        <w:rPr>
          <w:sz w:val="18"/>
        </w:rPr>
        <w:t xml:space="preserve">                                                                                </w:t>
      </w:r>
    </w:p>
    <w:p w:rsidR="001660C2" w:rsidRPr="001660C2" w:rsidRDefault="001660C2" w:rsidP="001660C2">
      <w:pPr>
        <w:pStyle w:val="BoxCourierNew"/>
        <w:keepNext/>
        <w:ind w:left="1080" w:right="187"/>
        <w:rPr>
          <w:sz w:val="18"/>
        </w:rPr>
      </w:pPr>
      <w:r w:rsidRPr="001660C2">
        <w:rPr>
          <w:sz w:val="18"/>
        </w:rPr>
        <w:t xml:space="preserve">You are running Version 22.1.1 of the ICD Library                               </w:t>
      </w:r>
    </w:p>
    <w:p w:rsidR="001660C2" w:rsidRPr="001660C2" w:rsidRDefault="001660C2" w:rsidP="001660C2">
      <w:pPr>
        <w:pStyle w:val="BoxCourierNew"/>
        <w:keepNext/>
        <w:ind w:left="1080" w:right="187"/>
        <w:rPr>
          <w:sz w:val="18"/>
        </w:rPr>
      </w:pPr>
      <w:r w:rsidRPr="001660C2">
        <w:rPr>
          <w:sz w:val="18"/>
        </w:rPr>
        <w:t xml:space="preserve">Your program was compiled with version 54.170.17. of COBOL74                    </w:t>
      </w:r>
    </w:p>
    <w:p w:rsidR="001660C2" w:rsidRPr="001660C2" w:rsidRDefault="001660C2" w:rsidP="001660C2">
      <w:pPr>
        <w:pStyle w:val="BoxCourierNew"/>
        <w:keepNext/>
        <w:ind w:left="1080" w:right="187"/>
        <w:rPr>
          <w:sz w:val="18"/>
        </w:rPr>
      </w:pPr>
      <w:r w:rsidRPr="001660C2">
        <w:rPr>
          <w:sz w:val="18"/>
        </w:rPr>
        <w:t xml:space="preserve">The ICD patch level of your compiler is 22.5                                    </w:t>
      </w:r>
    </w:p>
    <w:p w:rsidR="001660C2" w:rsidRPr="001660C2" w:rsidRDefault="001660C2" w:rsidP="001660C2">
      <w:pPr>
        <w:pStyle w:val="BoxCourierNew"/>
        <w:keepNext/>
        <w:ind w:left="1080" w:right="187"/>
        <w:rPr>
          <w:sz w:val="18"/>
        </w:rPr>
      </w:pPr>
      <w:r w:rsidRPr="001660C2">
        <w:rPr>
          <w:sz w:val="18"/>
        </w:rPr>
        <w:t xml:space="preserve">                                                                                </w:t>
      </w:r>
    </w:p>
    <w:p w:rsidR="0064626F" w:rsidRDefault="001660C2" w:rsidP="001660C2">
      <w:pPr>
        <w:pStyle w:val="BoxCourierNew"/>
        <w:keepNext/>
        <w:ind w:left="1080" w:right="187"/>
        <w:rPr>
          <w:sz w:val="18"/>
        </w:rPr>
      </w:pPr>
      <w:r w:rsidRPr="001660C2">
        <w:rPr>
          <w:sz w:val="18"/>
        </w:rPr>
        <w:t xml:space="preserve">  Suggestions? Contact ICD Group thru WQGraham@ACM.org </w:t>
      </w:r>
      <w:r w:rsidR="0064626F">
        <w:rPr>
          <w:sz w:val="18"/>
        </w:rPr>
        <w:t xml:space="preserve">                         </w:t>
      </w:r>
    </w:p>
    <w:p w:rsidR="0064626F" w:rsidRDefault="0064626F">
      <w:pPr>
        <w:pStyle w:val="BoxCourierNew"/>
        <w:keepNext/>
        <w:ind w:left="1080" w:right="187"/>
        <w:rPr>
          <w:sz w:val="18"/>
        </w:rPr>
      </w:pPr>
      <w:r>
        <w:rPr>
          <w:sz w:val="18"/>
        </w:rPr>
        <w:t xml:space="preserve">                                                                                </w:t>
      </w:r>
    </w:p>
    <w:p w:rsidR="0064626F" w:rsidRDefault="0064626F">
      <w:pPr>
        <w:pStyle w:val="BoxCourierNew"/>
        <w:keepNext/>
        <w:ind w:left="1080" w:right="187"/>
        <w:rPr>
          <w:sz w:val="18"/>
        </w:rPr>
      </w:pPr>
      <w:r>
        <w:rPr>
          <w:sz w:val="18"/>
        </w:rPr>
        <w:t xml:space="preserve">Valid ICD commands are:                                                         </w:t>
      </w:r>
    </w:p>
    <w:p w:rsidR="0064626F" w:rsidRDefault="0064626F">
      <w:pPr>
        <w:pStyle w:val="BoxCourierNew"/>
        <w:keepNext/>
        <w:ind w:left="1080" w:right="187"/>
        <w:rPr>
          <w:sz w:val="18"/>
        </w:rPr>
      </w:pPr>
      <w:r>
        <w:rPr>
          <w:sz w:val="18"/>
        </w:rPr>
        <w:t xml:space="preserve">  BREAK, CONTINUE, DISPLAY, SET                                                 </w:t>
      </w:r>
    </w:p>
    <w:p w:rsidR="0064626F" w:rsidRDefault="0064626F">
      <w:pPr>
        <w:pStyle w:val="BoxCourierNew"/>
        <w:keepNext/>
        <w:ind w:left="1080" w:right="187"/>
        <w:rPr>
          <w:sz w:val="18"/>
        </w:rPr>
      </w:pPr>
      <w:r>
        <w:rPr>
          <w:sz w:val="18"/>
        </w:rPr>
        <w:t xml:space="preserve">  ?BP, Bye, Copylib, Examine, Find, ?Hi, List, Option                           </w:t>
      </w:r>
    </w:p>
    <w:p w:rsidR="0064626F" w:rsidRDefault="0064626F">
      <w:pPr>
        <w:pStyle w:val="BoxCourierNew"/>
        <w:keepNext/>
        <w:ind w:left="1080" w:right="187"/>
        <w:rPr>
          <w:sz w:val="18"/>
        </w:rPr>
      </w:pPr>
      <w:r>
        <w:rPr>
          <w:sz w:val="18"/>
        </w:rPr>
        <w:t xml:space="preserve">  Playback, Quit, Record, Source, Watch, Window, When, Where                    </w:t>
      </w:r>
    </w:p>
    <w:p w:rsidR="0064626F" w:rsidRDefault="0064626F">
      <w:pPr>
        <w:pStyle w:val="BoxCourierNew"/>
        <w:keepNext/>
        <w:ind w:left="1080" w:right="187"/>
        <w:rPr>
          <w:sz w:val="18"/>
        </w:rPr>
      </w:pPr>
      <w:r>
        <w:rPr>
          <w:sz w:val="18"/>
        </w:rPr>
        <w:t xml:space="preserve">   NOTE: The most commonly used commands are shown in CAPITAL                   </w:t>
      </w:r>
    </w:p>
    <w:p w:rsidR="0064626F" w:rsidRDefault="0064626F">
      <w:pPr>
        <w:pStyle w:val="BoxCourierNew"/>
        <w:keepNext/>
        <w:ind w:left="1080" w:right="187"/>
        <w:rPr>
          <w:sz w:val="18"/>
        </w:rPr>
      </w:pPr>
      <w:r>
        <w:rPr>
          <w:sz w:val="18"/>
        </w:rPr>
        <w:t xml:space="preserve">         letters.  You may get more information on a particular                 </w:t>
      </w:r>
    </w:p>
    <w:p w:rsidR="0064626F" w:rsidRDefault="0064626F">
      <w:pPr>
        <w:pStyle w:val="BoxCourierNew"/>
        <w:keepNext/>
        <w:ind w:left="1080" w:right="187"/>
        <w:rPr>
          <w:sz w:val="18"/>
        </w:rPr>
      </w:pPr>
      <w:r>
        <w:rPr>
          <w:sz w:val="18"/>
        </w:rPr>
        <w:t xml:space="preserve">         command by entering HELP &lt;command&gt;(i.e. HELP SET)                      </w:t>
      </w:r>
    </w:p>
    <w:p w:rsidR="0064626F" w:rsidRDefault="0064626F">
      <w:pPr>
        <w:pStyle w:val="BoxCourierNew"/>
        <w:keepNext/>
        <w:ind w:left="1080" w:right="187"/>
        <w:rPr>
          <w:sz w:val="18"/>
        </w:rPr>
      </w:pPr>
      <w:r>
        <w:rPr>
          <w:sz w:val="18"/>
        </w:rPr>
        <w:t xml:space="preserve">  Finally, to see a short list of NEW ICD FEATURES, enter HELP NEW              </w:t>
      </w:r>
    </w:p>
    <w:p w:rsidR="0064626F" w:rsidRDefault="0064626F">
      <w:pPr>
        <w:pStyle w:val="BoxCourierNew"/>
        <w:keepNext/>
        <w:ind w:left="1080" w:right="187"/>
        <w:rPr>
          <w:b/>
          <w:sz w:val="18"/>
        </w:rPr>
      </w:pPr>
      <w:r>
        <w:rPr>
          <w:sz w:val="18"/>
        </w:rPr>
        <w:t xml:space="preserve">ICD&gt; </w:t>
      </w:r>
      <w:r>
        <w:rPr>
          <w:b/>
          <w:sz w:val="18"/>
        </w:rPr>
        <w:t xml:space="preserve">CONTINUE                                                                              </w:t>
      </w:r>
    </w:p>
    <w:p w:rsidR="0064626F" w:rsidRDefault="0064626F">
      <w:pPr>
        <w:pStyle w:val="BoxCourierNew"/>
        <w:keepNext/>
        <w:ind w:left="1080" w:right="187"/>
        <w:rPr>
          <w:sz w:val="18"/>
        </w:rPr>
      </w:pPr>
      <w:r>
        <w:rPr>
          <w:sz w:val="18"/>
        </w:rPr>
        <w:t xml:space="preserve">Continuing                                                                      </w:t>
      </w:r>
    </w:p>
    <w:p w:rsidR="0064626F" w:rsidRDefault="0064626F">
      <w:pPr>
        <w:pStyle w:val="BoxCourierNew"/>
        <w:keepNext/>
        <w:ind w:left="1080" w:right="187"/>
        <w:rPr>
          <w:sz w:val="18"/>
        </w:rPr>
      </w:pPr>
      <w:r>
        <w:rPr>
          <w:sz w:val="18"/>
        </w:rPr>
        <w:t xml:space="preserve">#4667 DISPLAY:ICD tested OK.                                                    </w:t>
      </w:r>
    </w:p>
    <w:p w:rsidR="0064626F" w:rsidRDefault="0064626F">
      <w:pPr>
        <w:pStyle w:val="BoxCourierNew"/>
        <w:keepNext/>
        <w:ind w:left="1080" w:right="187"/>
        <w:rPr>
          <w:sz w:val="20"/>
        </w:rPr>
      </w:pPr>
      <w:r>
        <w:rPr>
          <w:sz w:val="18"/>
        </w:rPr>
        <w:t xml:space="preserve">#ET=19.7 PT=0.0 IO=0.0                              </w:t>
      </w:r>
      <w:r>
        <w:rPr>
          <w:sz w:val="20"/>
        </w:rPr>
        <w:t xml:space="preserve">                                                                    </w:t>
      </w:r>
    </w:p>
    <w:p w:rsidR="0064626F" w:rsidRDefault="0064626F">
      <w:pPr>
        <w:pStyle w:val="Heading2"/>
      </w:pPr>
      <w:bookmarkStart w:id="15" w:name="_Toc64084619"/>
      <w:r>
        <w:t>A word about versions</w:t>
      </w:r>
      <w:bookmarkEnd w:id="15"/>
    </w:p>
    <w:p w:rsidR="0064626F" w:rsidRDefault="0064626F">
      <w:r>
        <w:rPr>
          <w:sz w:val="24"/>
        </w:rPr>
        <w:t>When we deliver the compiler and library to you they contain the ICD version number as part of the file title.  This is for your convenience in identifying them once they have been loaded to disk. Additionally the compiler contains the major Unisys release number and patch level as part of its title.</w:t>
      </w:r>
    </w:p>
    <w:p w:rsidR="0064626F" w:rsidRDefault="0064626F">
      <w:r>
        <w:rPr>
          <w:sz w:val="24"/>
        </w:rPr>
        <w:t>The compiler might be titled SYSTEM/</w:t>
      </w:r>
      <w:r>
        <w:rPr>
          <w:b/>
          <w:bCs/>
          <w:sz w:val="24"/>
        </w:rPr>
        <w:t>498VSN21</w:t>
      </w:r>
      <w:r>
        <w:rPr>
          <w:sz w:val="24"/>
        </w:rPr>
        <w:t>ICDCOB74.  This means that it is a 4.9 patch release 8 compiler with an ICD version number of 21.  The compiler and run-time library must have the same ICD version number. The compiler generates object code that will call the proper library.  All you have to do is make sure that the library is available. For example, this version 21 compiler will generate code that requires OBJECT/DEBUGGER/LIBVSN21 at run-time.</w:t>
      </w:r>
    </w:p>
    <w:p w:rsidR="0064626F" w:rsidRDefault="0064626F">
      <w:r>
        <w:rPr>
          <w:sz w:val="24"/>
        </w:rPr>
        <w:t>When ICD version numbers change you can leave an older version of the ICD library</w:t>
      </w:r>
      <w:r>
        <w:rPr>
          <w:sz w:val="24"/>
        </w:rPr>
        <w:noBreakHyphen/>
        <w:t>compiler pair on your system while you test a new version.  If you are running Version 20 and you receive version 21, for example, you need to load the library as OBJECT/DEBUGGER/LIBVSN21.  You can name the compiler anything you want as long as it is different from that of your current ICD compiler. (You don't want to overwrite it while</w:t>
      </w:r>
      <w:r w:rsidR="000F5F08">
        <w:rPr>
          <w:sz w:val="24"/>
        </w:rPr>
        <w:t xml:space="preserve"> you are testing the new one). </w:t>
      </w:r>
      <w:bookmarkStart w:id="16" w:name="_GoBack"/>
      <w:bookmarkEnd w:id="16"/>
      <w:r>
        <w:rPr>
          <w:sz w:val="24"/>
        </w:rPr>
        <w:t xml:space="preserve">When you are satisfied that the new version works properly then you can remove the older compiler and library.   </w:t>
      </w:r>
    </w:p>
    <w:p w:rsidR="0064626F" w:rsidRDefault="0064626F">
      <w:r>
        <w:rPr>
          <w:sz w:val="24"/>
        </w:rPr>
        <w:lastRenderedPageBreak/>
        <w:t>Within ICD versions, improvements may be made to either or both the compiler and library but each may be changed independently.  That is, a new version of the compiler may be released that will work with your current version of the ICD library.  Similarly new libraries will work with old compilers of the same ICD version.</w:t>
      </w:r>
    </w:p>
    <w:p w:rsidR="0064626F" w:rsidRDefault="0064626F">
      <w:r>
        <w:rPr>
          <w:sz w:val="24"/>
        </w:rPr>
        <w:t>You may use the ICD compilers on any machine.  Just copy the compiler and compile without the $ICD card.  You can even compile with the $ICD card but you will only be able to run the code on a machine with the run-time library installed.</w:t>
      </w:r>
    </w:p>
    <w:p w:rsidR="0064626F" w:rsidRDefault="0064626F">
      <w:r>
        <w:rPr>
          <w:sz w:val="24"/>
        </w:rPr>
        <w:t>The run-time library is restricted to particular machines. During pre-purchase testing the library will run on any machine for a limited time, usually 30 to 60 days.  When you lease ICD, you do so for a particular machine or group of machines and the library will only run on those.</w:t>
      </w:r>
    </w:p>
    <w:p w:rsidR="0064626F" w:rsidRDefault="0064626F">
      <w:pPr>
        <w:pStyle w:val="Heading2"/>
      </w:pPr>
      <w:bookmarkStart w:id="17" w:name="_Toc64084620"/>
      <w:r>
        <w:t>If you have local compiler patches</w:t>
      </w:r>
      <w:bookmarkEnd w:id="17"/>
    </w:p>
    <w:p w:rsidR="0064626F" w:rsidRDefault="0064626F">
      <w:r>
        <w:rPr>
          <w:sz w:val="24"/>
        </w:rPr>
        <w:t>As an ICD customer you are entitled to receive a copy of the ICD patches to the standard Unisys compiler. You can merge these patches with any local compiler patches you have using SYSTEM/PATCH. If you need the patches just let us know.</w:t>
      </w:r>
    </w:p>
    <w:p w:rsidR="0064626F" w:rsidRDefault="0064626F">
      <w:pPr>
        <w:pStyle w:val="Heading2"/>
      </w:pPr>
      <w:bookmarkStart w:id="18" w:name="_Toc64084621"/>
      <w:r>
        <w:t>Temporary use of ICD on other machines</w:t>
      </w:r>
      <w:bookmarkEnd w:id="18"/>
    </w:p>
    <w:p w:rsidR="0064626F" w:rsidRDefault="0064626F">
      <w:pPr>
        <w:rPr>
          <w:sz w:val="24"/>
        </w:rPr>
      </w:pPr>
      <w:r>
        <w:rPr>
          <w:sz w:val="24"/>
        </w:rPr>
        <w:t>The License Key allows us the flexibility to temporarily extend your ICD license to other machines. If you need ICD to run on another machine please contact ICD Group.</w:t>
      </w:r>
    </w:p>
    <w:p w:rsidR="0064626F" w:rsidRDefault="0064626F">
      <w:pPr>
        <w:pStyle w:val="Title"/>
        <w:sectPr w:rsidR="0064626F">
          <w:pgSz w:w="12240" w:h="15840"/>
          <w:pgMar w:top="1080" w:right="1710" w:bottom="1080" w:left="1440" w:header="720" w:footer="720" w:gutter="0"/>
          <w:pgNumType w:start="1"/>
          <w:cols w:space="720"/>
        </w:sectPr>
      </w:pPr>
    </w:p>
    <w:p w:rsidR="0064626F" w:rsidRDefault="00946E89">
      <w:pPr>
        <w:pStyle w:val="Heading1"/>
      </w:pPr>
      <w:bookmarkStart w:id="19" w:name="_Toc64084622"/>
      <w:r>
        <w:rPr>
          <w:noProof/>
        </w:rPr>
        <w:lastRenderedPageBreak/>
        <w:drawing>
          <wp:anchor distT="0" distB="0" distL="114300" distR="114300" simplePos="0" relativeHeight="251657216" behindDoc="1" locked="0" layoutInCell="1" allowOverlap="1">
            <wp:simplePos x="0" y="0"/>
            <wp:positionH relativeFrom="column">
              <wp:posOffset>4051935</wp:posOffset>
            </wp:positionH>
            <wp:positionV relativeFrom="page">
              <wp:posOffset>497840</wp:posOffset>
            </wp:positionV>
            <wp:extent cx="1311910" cy="803275"/>
            <wp:effectExtent l="0" t="0" r="2540" b="0"/>
            <wp:wrapNone/>
            <wp:docPr id="2" name="Picture 2" descr="bs0099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00996_"/>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1910" cy="803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26F">
        <w:t>ICD</w:t>
      </w:r>
      <w:r w:rsidR="0064626F">
        <w:rPr>
          <w:szCs w:val="16"/>
        </w:rPr>
        <w:t>™</w:t>
      </w:r>
      <w:r w:rsidR="0064626F">
        <w:t xml:space="preserve"> </w:t>
      </w:r>
      <w:r w:rsidR="0064626F">
        <w:rPr>
          <w:szCs w:val="28"/>
        </w:rPr>
        <w:t xml:space="preserve"> </w:t>
      </w:r>
      <w:r w:rsidR="0064626F">
        <w:t>License Key</w:t>
      </w:r>
      <w:bookmarkEnd w:id="19"/>
    </w:p>
    <w:p w:rsidR="0064626F" w:rsidRDefault="0064626F">
      <w:pPr>
        <w:pStyle w:val="Heading2"/>
      </w:pPr>
      <w:bookmarkStart w:id="20" w:name="_Toc64084623"/>
      <w:r>
        <w:t>The License Key</w:t>
      </w:r>
      <w:bookmarkEnd w:id="20"/>
    </w:p>
    <w:p w:rsidR="0064626F" w:rsidRDefault="0064626F">
      <w:pPr>
        <w:rPr>
          <w:sz w:val="24"/>
        </w:rPr>
      </w:pPr>
      <w:r>
        <w:rPr>
          <w:sz w:val="24"/>
        </w:rPr>
        <w:t>ICD requires a License Key to activate it.  The License Key is an upper</w:t>
      </w:r>
      <w:r>
        <w:rPr>
          <w:sz w:val="24"/>
        </w:rPr>
        <w:noBreakHyphen/>
        <w:t xml:space="preserve">case string of variable length and may contain blanks. It must be located in the first record of the HELP file,  *DOC/ICD/HELPFILE. </w:t>
      </w:r>
    </w:p>
    <w:p w:rsidR="0064626F" w:rsidRDefault="0064626F">
      <w:pPr>
        <w:rPr>
          <w:sz w:val="24"/>
        </w:rPr>
      </w:pPr>
      <w:r>
        <w:rPr>
          <w:sz w:val="24"/>
        </w:rPr>
        <w:t>There are several ways you can get your license key: you might already have a License Key in your current Help file; you might receive your License Key by e</w:t>
      </w:r>
      <w:r>
        <w:rPr>
          <w:sz w:val="24"/>
        </w:rPr>
        <w:noBreakHyphen/>
        <w:t xml:space="preserve">mail; it might be in the file "Your ICD License Key.doc" that is included with your ICD Install ZIP file. </w:t>
      </w:r>
    </w:p>
    <w:p w:rsidR="0064626F" w:rsidRDefault="0064626F">
      <w:pPr>
        <w:rPr>
          <w:sz w:val="24"/>
        </w:rPr>
      </w:pPr>
      <w:r>
        <w:rPr>
          <w:sz w:val="24"/>
        </w:rPr>
        <w:t>Enter your License Key beginning in column 1 in the first record of the help file. Use CANDE or any other editor. Simply replace the first record of the help file by editing in your License Key and save the help file so that it is visible to all users of ICD.</w:t>
      </w:r>
    </w:p>
    <w:p w:rsidR="00401F49" w:rsidRDefault="00401F49" w:rsidP="00401F49">
      <w:pPr>
        <w:pStyle w:val="Heading2"/>
        <w:ind w:right="0"/>
      </w:pPr>
      <w:r>
        <w:t>Keeping track of LK file for multiple machines</w:t>
      </w:r>
    </w:p>
    <w:p w:rsidR="0069662F" w:rsidRPr="0069662F" w:rsidRDefault="0069662F" w:rsidP="0069662F">
      <w:pPr>
        <w:rPr>
          <w:sz w:val="24"/>
        </w:rPr>
      </w:pPr>
      <w:r w:rsidRPr="0069662F">
        <w:rPr>
          <w:sz w:val="24"/>
        </w:rPr>
        <w:t>If you have more than one ClearPath it can be difficult to keep track of the proper license key for individual machines. To help you with this problem just add some identification information at the end of the license key string. Use this information to help you identify the particular machine for which the license key was created.</w:t>
      </w:r>
    </w:p>
    <w:p w:rsidR="00401F49" w:rsidRPr="00401F49" w:rsidRDefault="00401F49" w:rsidP="00401F49">
      <w:pPr>
        <w:rPr>
          <w:sz w:val="24"/>
        </w:rPr>
      </w:pPr>
      <w:r w:rsidRPr="00401F49">
        <w:rPr>
          <w:sz w:val="24"/>
        </w:rPr>
        <w:t xml:space="preserve">You can </w:t>
      </w:r>
      <w:r w:rsidR="0069662F">
        <w:rPr>
          <w:sz w:val="24"/>
        </w:rPr>
        <w:t>add</w:t>
      </w:r>
      <w:r w:rsidRPr="00401F49">
        <w:rPr>
          <w:sz w:val="24"/>
        </w:rPr>
        <w:t xml:space="preserve"> any string </w:t>
      </w:r>
      <w:r w:rsidR="0069662F">
        <w:rPr>
          <w:sz w:val="24"/>
        </w:rPr>
        <w:t xml:space="preserve">to </w:t>
      </w:r>
      <w:r w:rsidRPr="00401F49">
        <w:rPr>
          <w:sz w:val="24"/>
        </w:rPr>
        <w:t xml:space="preserve">the rest of the record after the License Key string. Just add the information you need to identify the machine that the key is for. </w:t>
      </w:r>
      <w:r w:rsidR="0069662F">
        <w:rPr>
          <w:sz w:val="24"/>
        </w:rPr>
        <w:t>In the example which follows</w:t>
      </w:r>
      <w:r w:rsidRPr="00401F49">
        <w:rPr>
          <w:sz w:val="24"/>
        </w:rPr>
        <w:t xml:space="preserve"> we </w:t>
      </w:r>
      <w:r w:rsidR="0069662F">
        <w:rPr>
          <w:sz w:val="24"/>
        </w:rPr>
        <w:t xml:space="preserve">will use </w:t>
      </w:r>
      <w:r w:rsidRPr="00401F49">
        <w:rPr>
          <w:sz w:val="24"/>
        </w:rPr>
        <w:t>“</w:t>
      </w:r>
      <w:r w:rsidR="0069662F" w:rsidRPr="0069662F">
        <w:rPr>
          <w:rFonts w:ascii="Courier New" w:hAnsi="Courier New" w:cs="Courier New"/>
          <w:b/>
          <w:sz w:val="20"/>
        </w:rPr>
        <w:t>LX100 Ser</w:t>
      </w:r>
      <w:r w:rsidR="0069662F">
        <w:rPr>
          <w:rFonts w:ascii="Courier New" w:hAnsi="Courier New" w:cs="Courier New"/>
          <w:b/>
          <w:sz w:val="20"/>
        </w:rPr>
        <w:t xml:space="preserve"> </w:t>
      </w:r>
      <w:r w:rsidR="0069662F" w:rsidRPr="0069662F">
        <w:rPr>
          <w:rFonts w:ascii="Courier New" w:hAnsi="Courier New" w:cs="Courier New"/>
          <w:b/>
          <w:sz w:val="20"/>
        </w:rPr>
        <w:t># 431</w:t>
      </w:r>
      <w:r w:rsidRPr="00401F49">
        <w:rPr>
          <w:sz w:val="24"/>
        </w:rPr>
        <w:t>”. You can enter anything you want after the license key. ICD will ignore it.</w:t>
      </w:r>
    </w:p>
    <w:p w:rsidR="0064626F" w:rsidRDefault="0064626F">
      <w:pPr>
        <w:pStyle w:val="Heading2"/>
      </w:pPr>
      <w:bookmarkStart w:id="21" w:name="_Toc64084624"/>
      <w:r>
        <w:t>Editing DOC/ICD/HELPFILE to add your License Key</w:t>
      </w:r>
      <w:bookmarkEnd w:id="21"/>
    </w:p>
    <w:p w:rsidR="0064626F" w:rsidRDefault="0064626F">
      <w:pPr>
        <w:rPr>
          <w:sz w:val="24"/>
        </w:rPr>
      </w:pPr>
      <w:r>
        <w:rPr>
          <w:sz w:val="24"/>
        </w:rPr>
        <w:t>Be careful when entering your License Key. It's easy to accidentally add an extra blank as the first character or to enter the License Key line at the wrong sequence number. The easiest way to enter your key is to cut and paste it from the e-mail message containing it. The following HELP file contains the key beginning with "</w:t>
      </w:r>
      <w:r>
        <w:rPr>
          <w:rFonts w:ascii="Courier New" w:hAnsi="Courier New" w:cs="Courier New"/>
          <w:noProof/>
          <w:sz w:val="20"/>
        </w:rPr>
        <w:t>24ZZN34LMDDZJU9...</w:t>
      </w:r>
      <w:r>
        <w:rPr>
          <w:sz w:val="24"/>
        </w:rPr>
        <w:t>". If you use CANDE's PAGE command to display it you will see your first few lines as:</w:t>
      </w:r>
      <w:r>
        <w:rPr>
          <w:sz w:val="24"/>
        </w:rPr>
        <w:br/>
      </w:r>
    </w:p>
    <w:p w:rsidR="0064626F" w:rsidRDefault="0064626F">
      <w:pPr>
        <w:pStyle w:val="Courier"/>
        <w:pBdr>
          <w:top w:val="single" w:sz="4" w:space="1" w:color="auto"/>
          <w:left w:val="single" w:sz="4" w:space="4" w:color="auto"/>
          <w:bottom w:val="single" w:sz="4" w:space="1" w:color="auto"/>
          <w:right w:val="single" w:sz="4" w:space="4" w:color="auto"/>
        </w:pBdr>
        <w:ind w:left="540"/>
        <w:rPr>
          <w:b/>
          <w:bCs/>
          <w:color w:val="0000FF"/>
          <w:sz w:val="20"/>
        </w:rPr>
      </w:pPr>
      <w:r>
        <w:rPr>
          <w:b/>
          <w:bCs/>
          <w:sz w:val="20"/>
        </w:rPr>
        <w:t>GET DOC/ICD/HELPFILE</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#WORKFILE DOC/ICD/HELPFILE: DATA, 911 RECORDS, SAVED</w:t>
      </w:r>
    </w:p>
    <w:p w:rsidR="0064626F" w:rsidRDefault="0064626F">
      <w:pPr>
        <w:pStyle w:val="Courier"/>
        <w:pBdr>
          <w:top w:val="single" w:sz="4" w:space="1" w:color="auto"/>
          <w:left w:val="single" w:sz="4" w:space="4" w:color="auto"/>
          <w:bottom w:val="single" w:sz="4" w:space="1" w:color="auto"/>
          <w:right w:val="single" w:sz="4" w:space="4" w:color="auto"/>
        </w:pBdr>
        <w:ind w:left="540"/>
        <w:rPr>
          <w:b/>
          <w:bCs/>
          <w:sz w:val="20"/>
        </w:rPr>
      </w:pPr>
      <w:r>
        <w:rPr>
          <w:b/>
          <w:bCs/>
          <w:sz w:val="20"/>
        </w:rPr>
        <w:t>PAGE</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NEXT+   ....*....1....*....2....*....3....*....4....*....5....*....6..</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0000010024ZZN34LMDDZJU9QVC609HE4ILSUCCSAOB76S2BYTUJ</w:t>
      </w:r>
      <w:r w:rsidR="00401F49">
        <w:rPr>
          <w:sz w:val="20"/>
        </w:rPr>
        <w:t xml:space="preserve">  LX100 Ser</w:t>
      </w:r>
      <w:r w:rsidR="0069662F">
        <w:rPr>
          <w:sz w:val="20"/>
        </w:rPr>
        <w:t xml:space="preserve"> </w:t>
      </w:r>
      <w:r w:rsidR="00401F49">
        <w:rPr>
          <w:sz w:val="20"/>
        </w:rPr>
        <w:t># 431</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 xml:space="preserve">00000200%*** This is a new version of ICD. </w:t>
      </w:r>
      <w:r w:rsidR="00401F49">
        <w:rPr>
          <w:sz w:val="20"/>
        </w:rPr>
        <w:t xml:space="preserve">Type </w:t>
      </w:r>
      <w:r>
        <w:rPr>
          <w:sz w:val="20"/>
        </w:rPr>
        <w:t>HELP NEW to see a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00000300%***               summary of the new features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00000400</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00000500</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00000600        Last change 11/19/2002</w:t>
      </w:r>
    </w:p>
    <w:p w:rsidR="0064626F" w:rsidRDefault="0064626F">
      <w:pPr>
        <w:rPr>
          <w:sz w:val="24"/>
        </w:rPr>
      </w:pPr>
      <w:r>
        <w:rPr>
          <w:sz w:val="24"/>
        </w:rPr>
        <w:t>Just TAB out past sequence number 100, paste in the key copied from your e-mail and save the file. If you simply type in the sequence number 100 and then follow with the key, like this :</w:t>
      </w:r>
    </w:p>
    <w:p w:rsidR="0064626F" w:rsidRDefault="0064626F">
      <w:pPr>
        <w:pStyle w:val="BodyTextIndent"/>
        <w:ind w:firstLine="1530"/>
      </w:pPr>
      <w:r>
        <w:rPr>
          <w:sz w:val="24"/>
        </w:rPr>
        <w:t xml:space="preserve"> </w:t>
      </w:r>
      <w:r>
        <w:rPr>
          <w:rFonts w:ascii="Courier New" w:hAnsi="Courier New" w:cs="Courier New"/>
          <w:b/>
          <w:bCs/>
          <w:noProof/>
          <w:sz w:val="20"/>
        </w:rPr>
        <w:t>100</w:t>
      </w:r>
      <w:r>
        <w:rPr>
          <w:rFonts w:ascii="Courier New" w:hAnsi="Courier New" w:cs="Courier New"/>
          <w:noProof/>
          <w:sz w:val="20"/>
        </w:rPr>
        <w:t>24ZZN34LMDDZJU9QVC609HE4ILSUCCSAOB76S2BYTUJ</w:t>
      </w:r>
    </w:p>
    <w:p w:rsidR="0064626F" w:rsidRDefault="0064626F">
      <w:pPr>
        <w:rPr>
          <w:sz w:val="24"/>
        </w:rPr>
      </w:pPr>
      <w:r>
        <w:rPr>
          <w:sz w:val="24"/>
        </w:rPr>
        <w:lastRenderedPageBreak/>
        <w:t>you are actually entering "</w:t>
      </w:r>
      <w:r>
        <w:rPr>
          <w:rFonts w:ascii="Courier New" w:hAnsi="Courier New" w:cs="Courier New"/>
          <w:noProof/>
          <w:sz w:val="20"/>
        </w:rPr>
        <w:t>ZZN34LMDDZJU9QVC609HE4ILSUCCSAOB76S2BYTUJ</w:t>
      </w:r>
      <w:r>
        <w:rPr>
          <w:sz w:val="24"/>
        </w:rPr>
        <w:t>" at sequence number 10024.</w:t>
      </w:r>
    </w:p>
    <w:p w:rsidR="0064626F" w:rsidRDefault="0064626F">
      <w:pPr>
        <w:rPr>
          <w:sz w:val="24"/>
        </w:rPr>
      </w:pPr>
      <w:r>
        <w:rPr>
          <w:sz w:val="24"/>
        </w:rPr>
        <w:t>If you want to enter the key this way you can avoid this problem typing the full 8 digits of the sequence number and then enter the key. As in:</w:t>
      </w:r>
    </w:p>
    <w:p w:rsidR="0064626F" w:rsidRDefault="0064626F">
      <w:pPr>
        <w:pStyle w:val="BodyTextIndent"/>
      </w:pPr>
      <w:r>
        <w:rPr>
          <w:rFonts w:ascii="Courier New" w:hAnsi="Courier New" w:cs="Courier New"/>
          <w:b/>
          <w:bCs/>
          <w:noProof/>
          <w:sz w:val="20"/>
        </w:rPr>
        <w:t>00000100</w:t>
      </w:r>
      <w:r>
        <w:rPr>
          <w:rFonts w:ascii="Courier New" w:hAnsi="Courier New" w:cs="Courier New"/>
          <w:noProof/>
          <w:sz w:val="20"/>
        </w:rPr>
        <w:t>24ZZN34LMDDZJU9QVC609HE4ILSUCCSAOB76S2BYTUJ</w:t>
      </w:r>
    </w:p>
    <w:p w:rsidR="0064626F" w:rsidRDefault="0064626F">
      <w:pPr>
        <w:rPr>
          <w:sz w:val="24"/>
        </w:rPr>
      </w:pPr>
      <w:r>
        <w:rPr>
          <w:sz w:val="24"/>
        </w:rPr>
        <w:t>To confirm that your key is properly entered display the beginning of the file with CANDE's PAGE command. If you use the LIST command CANDE adds a space after the sequence number for readability. This can be confusing. Similarly don't use the LIST command to display DOC/ICD/HELPFILE and then edit your screen. The extra blank that is inserted for readability will create problems.</w:t>
      </w:r>
    </w:p>
    <w:p w:rsidR="0064626F" w:rsidRDefault="0064626F">
      <w:pPr>
        <w:pStyle w:val="Heading2"/>
      </w:pPr>
      <w:bookmarkStart w:id="22" w:name="_Toc64084625"/>
      <w:r>
        <w:t>Custom ICD Library greeting lines</w:t>
      </w:r>
      <w:bookmarkEnd w:id="22"/>
    </w:p>
    <w:p w:rsidR="0064626F" w:rsidRDefault="0064626F">
      <w:pPr>
        <w:rPr>
          <w:sz w:val="24"/>
        </w:rPr>
      </w:pPr>
      <w:r>
        <w:rPr>
          <w:sz w:val="24"/>
        </w:rPr>
        <w:t>You can add up to two custom greeting lines that ICD will print when it starts. Add these lines after the License Key line in the help file. To indicate that one of these lines is present put a "%" in column one. You can put anything else after the "%". The "%" and everything else up to the first "@" or 60 characters are printed.</w:t>
      </w:r>
    </w:p>
    <w:p w:rsidR="0064626F" w:rsidRDefault="0064626F">
      <w:pPr>
        <w:rPr>
          <w:sz w:val="24"/>
        </w:rPr>
      </w:pPr>
      <w:r>
        <w:rPr>
          <w:sz w:val="24"/>
        </w:rPr>
        <w:t>Follow these guidelines :</w:t>
      </w:r>
    </w:p>
    <w:p w:rsidR="0064626F" w:rsidRDefault="0064626F">
      <w:pPr>
        <w:numPr>
          <w:ilvl w:val="0"/>
          <w:numId w:val="12"/>
        </w:numPr>
        <w:rPr>
          <w:sz w:val="24"/>
        </w:rPr>
      </w:pPr>
      <w:r>
        <w:rPr>
          <w:sz w:val="24"/>
        </w:rPr>
        <w:t>You can have zero, one or two custom greeting lines.</w:t>
      </w:r>
    </w:p>
    <w:p w:rsidR="0064626F" w:rsidRDefault="0064626F">
      <w:pPr>
        <w:numPr>
          <w:ilvl w:val="0"/>
          <w:numId w:val="12"/>
        </w:numPr>
        <w:spacing w:before="0"/>
        <w:rPr>
          <w:sz w:val="24"/>
        </w:rPr>
      </w:pPr>
      <w:r>
        <w:rPr>
          <w:sz w:val="24"/>
        </w:rPr>
        <w:t>Each of the greeting lines must begin with a "%" in column one</w:t>
      </w:r>
    </w:p>
    <w:p w:rsidR="0064626F" w:rsidRDefault="0064626F">
      <w:pPr>
        <w:numPr>
          <w:ilvl w:val="0"/>
          <w:numId w:val="12"/>
        </w:numPr>
        <w:spacing w:before="0"/>
        <w:rPr>
          <w:sz w:val="24"/>
        </w:rPr>
      </w:pPr>
      <w:r>
        <w:rPr>
          <w:sz w:val="24"/>
        </w:rPr>
        <w:t>Printing will stop when the first "@" is encountered, otherwise 60 characters will be printed.</w:t>
      </w:r>
    </w:p>
    <w:p w:rsidR="0064626F" w:rsidRDefault="0064626F">
      <w:pPr>
        <w:numPr>
          <w:ilvl w:val="0"/>
          <w:numId w:val="12"/>
        </w:numPr>
        <w:spacing w:before="0"/>
        <w:rPr>
          <w:sz w:val="24"/>
        </w:rPr>
      </w:pPr>
      <w:r>
        <w:rPr>
          <w:sz w:val="24"/>
        </w:rPr>
        <w:t>The standard ICD greeting line is 50 characters long. You can make your lines longer or shorter.</w:t>
      </w:r>
    </w:p>
    <w:p w:rsidR="0064626F" w:rsidRDefault="0064626F">
      <w:pPr>
        <w:pStyle w:val="Heading3"/>
      </w:pPr>
      <w:bookmarkStart w:id="23" w:name="_Toc64084626"/>
      <w:r>
        <w:t>Help file showing a License Key and two custom greeting lines :</w:t>
      </w:r>
      <w:bookmarkEnd w:id="23"/>
    </w:p>
    <w:p w:rsidR="0064626F" w:rsidRDefault="0064626F">
      <w:pPr>
        <w:rPr>
          <w:sz w:val="24"/>
        </w:rPr>
      </w:pPr>
      <w:r>
        <w:rPr>
          <w:sz w:val="24"/>
        </w:rPr>
        <w:t xml:space="preserve">For example, suppose that first few lines of your help file look like this :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NEXT+   ....*....1....*....2....*....3....*....4....*....5....*....6..</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00000100XBEFXP64T4QOSU9QS47CCA2S</w:t>
      </w:r>
      <w:r w:rsidR="00401F49">
        <w:rPr>
          <w:sz w:val="20"/>
        </w:rPr>
        <w:t xml:space="preserve">   LX100 Serial # 771</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 xml:space="preserve">00000200%    </w:t>
      </w:r>
      <w:smartTag w:uri="urn:schemas-microsoft-com:office:smarttags" w:element="City">
        <w:r>
          <w:rPr>
            <w:sz w:val="20"/>
          </w:rPr>
          <w:t>Dearborn</w:t>
        </w:r>
      </w:smartTag>
      <w:r>
        <w:rPr>
          <w:sz w:val="20"/>
        </w:rPr>
        <w:t xml:space="preserve"> Federal Credit Union, </w:t>
      </w:r>
      <w:smartTag w:uri="urn:schemas-microsoft-com:office:smarttags" w:element="place">
        <w:smartTag w:uri="urn:schemas-microsoft-com:office:smarttags" w:element="City">
          <w:r>
            <w:rPr>
              <w:sz w:val="20"/>
            </w:rPr>
            <w:t>Dearborn</w:t>
          </w:r>
        </w:smartTag>
        <w:r>
          <w:rPr>
            <w:sz w:val="20"/>
          </w:rPr>
          <w:t xml:space="preserve">, </w:t>
        </w:r>
        <w:smartTag w:uri="urn:schemas-microsoft-com:office:smarttags" w:element="State">
          <w:r>
            <w:rPr>
              <w:sz w:val="20"/>
            </w:rPr>
            <w:t>MI</w:t>
          </w:r>
        </w:smartTag>
      </w:smartTag>
      <w:r>
        <w:rPr>
          <w:sz w:val="20"/>
        </w:rPr>
        <w:t xml:space="preserve">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00000300%****Test dB will be up from 11AM to 2PM today ,4/15/03***%@</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00000400*************** README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00000500     This file must be named DOC/ICD/HELPFILE and is what the</w:t>
      </w:r>
    </w:p>
    <w:p w:rsidR="0064626F" w:rsidRDefault="0064626F">
      <w:pPr>
        <w:pStyle w:val="BodyTextIndent"/>
      </w:pPr>
      <w:r>
        <w:t xml:space="preserve">The first line is the License Key. The second two lines are the customized greeting message. Since </w:t>
      </w:r>
      <w:r>
        <w:rPr>
          <w:sz w:val="24"/>
        </w:rPr>
        <w:t>the standard ICD greeting line length is 50 characters this user made the first greeting line that same</w:t>
      </w:r>
      <w:r>
        <w:t xml:space="preserve"> length. Then to make the notice stand out, the second greeting line is the full 60 characters long.  If you don’t want the second line to print either delete it or remove the "%" in column one.</w:t>
      </w:r>
    </w:p>
    <w:p w:rsidR="0064626F" w:rsidRDefault="0064626F">
      <w:pPr>
        <w:rPr>
          <w:sz w:val="16"/>
        </w:rPr>
      </w:pP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  ICD  -   Version 20.1 - (Compiled 03/10/2003)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      Copyright 1984 - 2003      ICD Group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 xml:space="preserve">%    </w:t>
      </w:r>
      <w:smartTag w:uri="urn:schemas-microsoft-com:office:smarttags" w:element="City">
        <w:r>
          <w:rPr>
            <w:sz w:val="20"/>
          </w:rPr>
          <w:t>Dearborn</w:t>
        </w:r>
      </w:smartTag>
      <w:r>
        <w:rPr>
          <w:sz w:val="20"/>
        </w:rPr>
        <w:t xml:space="preserve"> Federal Credit Union, </w:t>
      </w:r>
      <w:smartTag w:uri="urn:schemas-microsoft-com:office:smarttags" w:element="place">
        <w:smartTag w:uri="urn:schemas-microsoft-com:office:smarttags" w:element="City">
          <w:r>
            <w:rPr>
              <w:sz w:val="20"/>
            </w:rPr>
            <w:t>Dearborn</w:t>
          </w:r>
        </w:smartTag>
        <w:r>
          <w:rPr>
            <w:sz w:val="20"/>
          </w:rPr>
          <w:t xml:space="preserve">, </w:t>
        </w:r>
        <w:smartTag w:uri="urn:schemas-microsoft-com:office:smarttags" w:element="State">
          <w:r>
            <w:rPr>
              <w:sz w:val="20"/>
            </w:rPr>
            <w:t>MI</w:t>
          </w:r>
        </w:smartTag>
      </w:smartTag>
      <w:r>
        <w:rPr>
          <w:sz w:val="20"/>
        </w:rPr>
        <w:t xml:space="preserve">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%****Test dB will be up from 11AM to 2PM today ,4/15/03***%</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%Type HELP for info on commands and NEW FEATURES %</w:t>
      </w:r>
    </w:p>
    <w:p w:rsidR="0064626F" w:rsidRDefault="0064626F">
      <w:pPr>
        <w:pStyle w:val="Courier"/>
        <w:pBdr>
          <w:top w:val="single" w:sz="4" w:space="1" w:color="auto"/>
          <w:left w:val="single" w:sz="4" w:space="4" w:color="auto"/>
          <w:bottom w:val="single" w:sz="4" w:space="1" w:color="auto"/>
          <w:right w:val="single" w:sz="4" w:space="4" w:color="auto"/>
        </w:pBdr>
        <w:ind w:left="540"/>
        <w:rPr>
          <w:sz w:val="20"/>
        </w:rPr>
      </w:pPr>
      <w:r>
        <w:rPr>
          <w:sz w:val="20"/>
        </w:rPr>
        <w:t>%%%%%%%%%%%%%%%%%%%%%%%%%%%%%%%%%%%%%%%%%%%%%%%%%%</w:t>
      </w:r>
    </w:p>
    <w:p w:rsidR="0064626F" w:rsidRDefault="0064626F">
      <w:pPr>
        <w:pStyle w:val="Courier"/>
        <w:ind w:left="1080"/>
      </w:pPr>
    </w:p>
    <w:sectPr w:rsidR="0064626F">
      <w:pgSz w:w="12240" w:h="15840"/>
      <w:pgMar w:top="1260" w:right="1710" w:bottom="108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431" w:rsidRDefault="00D04431">
      <w:r>
        <w:separator/>
      </w:r>
    </w:p>
  </w:endnote>
  <w:endnote w:type="continuationSeparator" w:id="0">
    <w:p w:rsidR="00D04431" w:rsidRDefault="00D0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Rounded MT Bold">
    <w:altName w:val="LuzSans-Book"/>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1A" w:rsidRDefault="00D1071A" w:rsidP="00C24256">
    <w:pPr>
      <w:pStyle w:val="Footer"/>
      <w:tabs>
        <w:tab w:val="clear" w:pos="4320"/>
        <w:tab w:val="clear" w:pos="8640"/>
        <w:tab w:val="left" w:pos="3870"/>
        <w:tab w:val="left" w:pos="7110"/>
      </w:tabs>
      <w:spacing w:before="0"/>
      <w:ind w:left="0" w:firstLine="0"/>
      <w:rPr>
        <w:i/>
        <w:sz w:val="16"/>
        <w:szCs w:val="16"/>
      </w:rPr>
    </w:pPr>
    <w:r>
      <w:rPr>
        <w:i/>
        <w:sz w:val="16"/>
        <w:szCs w:val="16"/>
      </w:rPr>
      <w:t xml:space="preserve">Version </w:t>
    </w:r>
    <w:r w:rsidR="001660C2">
      <w:rPr>
        <w:i/>
        <w:sz w:val="16"/>
        <w:szCs w:val="16"/>
      </w:rPr>
      <w:t>5</w:t>
    </w:r>
    <w:r>
      <w:rPr>
        <w:i/>
        <w:sz w:val="16"/>
        <w:szCs w:val="16"/>
      </w:rPr>
      <w:t>4.1</w:t>
    </w:r>
    <w:r>
      <w:rPr>
        <w:i/>
        <w:sz w:val="16"/>
        <w:szCs w:val="16"/>
      </w:rPr>
      <w:tab/>
      <w:t xml:space="preserve">- </w:t>
    </w:r>
    <w:r>
      <w:rPr>
        <w:i/>
        <w:sz w:val="16"/>
        <w:szCs w:val="16"/>
      </w:rPr>
      <w:fldChar w:fldCharType="begin"/>
    </w:r>
    <w:r>
      <w:rPr>
        <w:i/>
        <w:sz w:val="16"/>
        <w:szCs w:val="16"/>
      </w:rPr>
      <w:instrText xml:space="preserve"> PAGE </w:instrText>
    </w:r>
    <w:r>
      <w:rPr>
        <w:i/>
        <w:sz w:val="16"/>
        <w:szCs w:val="16"/>
      </w:rPr>
      <w:fldChar w:fldCharType="separate"/>
    </w:r>
    <w:r w:rsidR="000F5F08">
      <w:rPr>
        <w:i/>
        <w:noProof/>
        <w:sz w:val="16"/>
        <w:szCs w:val="16"/>
      </w:rPr>
      <w:t>5</w:t>
    </w:r>
    <w:r>
      <w:rPr>
        <w:i/>
        <w:sz w:val="16"/>
        <w:szCs w:val="16"/>
      </w:rPr>
      <w:fldChar w:fldCharType="end"/>
    </w:r>
    <w:r>
      <w:rPr>
        <w:i/>
        <w:sz w:val="16"/>
        <w:szCs w:val="16"/>
      </w:rPr>
      <w:t xml:space="preserve"> -</w:t>
    </w:r>
    <w:r>
      <w:rPr>
        <w:i/>
        <w:sz w:val="16"/>
        <w:szCs w:val="16"/>
      </w:rPr>
      <w:tab/>
    </w:r>
    <w:r w:rsidR="001660C2">
      <w:rPr>
        <w:i/>
        <w:sz w:val="16"/>
        <w:szCs w:val="16"/>
      </w:rPr>
      <w:t xml:space="preserve">   </w:t>
    </w:r>
    <w:r>
      <w:rPr>
        <w:i/>
        <w:sz w:val="16"/>
        <w:szCs w:val="16"/>
      </w:rPr>
      <w:t>ICD Group (302) 368-0538</w:t>
    </w:r>
  </w:p>
  <w:p w:rsidR="00D1071A" w:rsidRDefault="001660C2" w:rsidP="001660C2">
    <w:pPr>
      <w:pStyle w:val="Footer"/>
      <w:tabs>
        <w:tab w:val="clear" w:pos="8640"/>
      </w:tabs>
      <w:spacing w:before="0"/>
      <w:ind w:left="0" w:firstLine="18"/>
      <w:jc w:val="both"/>
      <w:rPr>
        <w:i/>
        <w:sz w:val="16"/>
        <w:szCs w:val="16"/>
      </w:rPr>
    </w:pPr>
    <w:hyperlink r:id="rId1" w:history="1">
      <w:r w:rsidRPr="00BC3115">
        <w:rPr>
          <w:rStyle w:val="Hyperlink"/>
          <w:i/>
          <w:sz w:val="16"/>
          <w:szCs w:val="16"/>
        </w:rPr>
        <w:t>www.ICDGroup.biz</w:t>
      </w:r>
    </w:hyperlink>
    <w:r>
      <w:rPr>
        <w:i/>
        <w:sz w:val="16"/>
        <w:szCs w:val="16"/>
      </w:rPr>
      <w:t xml:space="preserve"> </w:t>
    </w:r>
    <w:r>
      <w:rPr>
        <w:i/>
        <w:sz w:val="16"/>
        <w:szCs w:val="16"/>
      </w:rPr>
      <w:tab/>
    </w:r>
    <w:r>
      <w:rPr>
        <w:i/>
        <w:sz w:val="16"/>
        <w:szCs w:val="16"/>
      </w:rPr>
      <w:tab/>
    </w:r>
    <w:r>
      <w:rPr>
        <w:i/>
        <w:sz w:val="16"/>
        <w:szCs w:val="16"/>
      </w:rPr>
      <w:tab/>
    </w:r>
    <w:r>
      <w:rPr>
        <w:i/>
        <w:sz w:val="16"/>
        <w:szCs w:val="16"/>
      </w:rPr>
      <w:tab/>
    </w:r>
    <w:r>
      <w:rPr>
        <w:i/>
        <w:sz w:val="16"/>
        <w:szCs w:val="16"/>
      </w:rPr>
      <w:tab/>
    </w:r>
    <w:r w:rsidR="00D1071A">
      <w:rPr>
        <w:i/>
        <w:sz w:val="16"/>
        <w:szCs w:val="16"/>
      </w:rPr>
      <w:t xml:space="preserve">Last Change </w:t>
    </w:r>
    <w:r>
      <w:rPr>
        <w:i/>
        <w:sz w:val="16"/>
        <w:szCs w:val="16"/>
      </w:rPr>
      <w:t>April 4,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431" w:rsidRDefault="00D04431">
      <w:r>
        <w:separator/>
      </w:r>
    </w:p>
  </w:footnote>
  <w:footnote w:type="continuationSeparator" w:id="0">
    <w:p w:rsidR="00D04431" w:rsidRDefault="00D04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504E3C4"/>
    <w:lvl w:ilvl="0">
      <w:start w:val="1"/>
      <w:numFmt w:val="decimal"/>
      <w:lvlText w:val="%1."/>
      <w:lvlJc w:val="left"/>
      <w:pPr>
        <w:tabs>
          <w:tab w:val="num" w:pos="1800"/>
        </w:tabs>
        <w:ind w:left="1800" w:hanging="360"/>
      </w:pPr>
    </w:lvl>
  </w:abstractNum>
  <w:abstractNum w:abstractNumId="1">
    <w:nsid w:val="FFFFFF7D"/>
    <w:multiLevelType w:val="singleLevel"/>
    <w:tmpl w:val="780E2E2A"/>
    <w:lvl w:ilvl="0">
      <w:start w:val="1"/>
      <w:numFmt w:val="decimal"/>
      <w:lvlText w:val="%1."/>
      <w:lvlJc w:val="left"/>
      <w:pPr>
        <w:tabs>
          <w:tab w:val="num" w:pos="1440"/>
        </w:tabs>
        <w:ind w:left="1440" w:hanging="360"/>
      </w:pPr>
    </w:lvl>
  </w:abstractNum>
  <w:abstractNum w:abstractNumId="2">
    <w:nsid w:val="FFFFFF7E"/>
    <w:multiLevelType w:val="singleLevel"/>
    <w:tmpl w:val="DBCA8ACE"/>
    <w:lvl w:ilvl="0">
      <w:start w:val="1"/>
      <w:numFmt w:val="decimal"/>
      <w:lvlText w:val="%1."/>
      <w:lvlJc w:val="left"/>
      <w:pPr>
        <w:tabs>
          <w:tab w:val="num" w:pos="1080"/>
        </w:tabs>
        <w:ind w:left="1080" w:hanging="360"/>
      </w:pPr>
    </w:lvl>
  </w:abstractNum>
  <w:abstractNum w:abstractNumId="3">
    <w:nsid w:val="FFFFFF7F"/>
    <w:multiLevelType w:val="singleLevel"/>
    <w:tmpl w:val="D0EEE716"/>
    <w:lvl w:ilvl="0">
      <w:start w:val="1"/>
      <w:numFmt w:val="decimal"/>
      <w:lvlText w:val="%1."/>
      <w:lvlJc w:val="left"/>
      <w:pPr>
        <w:tabs>
          <w:tab w:val="num" w:pos="720"/>
        </w:tabs>
        <w:ind w:left="720" w:hanging="360"/>
      </w:pPr>
    </w:lvl>
  </w:abstractNum>
  <w:abstractNum w:abstractNumId="4">
    <w:nsid w:val="FFFFFF80"/>
    <w:multiLevelType w:val="singleLevel"/>
    <w:tmpl w:val="06B8346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4C77B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77C91B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C8C225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9A875A6"/>
    <w:lvl w:ilvl="0">
      <w:start w:val="1"/>
      <w:numFmt w:val="decimal"/>
      <w:lvlText w:val="%1."/>
      <w:lvlJc w:val="left"/>
      <w:pPr>
        <w:tabs>
          <w:tab w:val="num" w:pos="360"/>
        </w:tabs>
        <w:ind w:left="360" w:hanging="360"/>
      </w:pPr>
    </w:lvl>
  </w:abstractNum>
  <w:abstractNum w:abstractNumId="9">
    <w:nsid w:val="FFFFFF89"/>
    <w:multiLevelType w:val="singleLevel"/>
    <w:tmpl w:val="8FA094FA"/>
    <w:lvl w:ilvl="0">
      <w:start w:val="1"/>
      <w:numFmt w:val="bullet"/>
      <w:lvlText w:val=""/>
      <w:lvlJc w:val="left"/>
      <w:pPr>
        <w:tabs>
          <w:tab w:val="num" w:pos="360"/>
        </w:tabs>
        <w:ind w:left="360" w:hanging="360"/>
      </w:pPr>
      <w:rPr>
        <w:rFonts w:ascii="Symbol" w:hAnsi="Symbol" w:hint="default"/>
      </w:rPr>
    </w:lvl>
  </w:abstractNum>
  <w:abstractNum w:abstractNumId="10">
    <w:nsid w:val="1A7A63C4"/>
    <w:multiLevelType w:val="hybridMultilevel"/>
    <w:tmpl w:val="EFB24888"/>
    <w:lvl w:ilvl="0" w:tplc="19F8C438">
      <w:start w:val="1"/>
      <w:numFmt w:val="bullet"/>
      <w:pStyle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1C2A2033"/>
    <w:multiLevelType w:val="hybridMultilevel"/>
    <w:tmpl w:val="DDD246B0"/>
    <w:lvl w:ilvl="0" w:tplc="04090001">
      <w:start w:val="1"/>
      <w:numFmt w:val="bullet"/>
      <w:lvlText w:val=""/>
      <w:lvlJc w:val="left"/>
      <w:pPr>
        <w:tabs>
          <w:tab w:val="num" w:pos="1512"/>
        </w:tabs>
        <w:ind w:left="1512" w:hanging="360"/>
      </w:pPr>
      <w:rPr>
        <w:rFonts w:ascii="Symbol" w:hAnsi="Symbol" w:hint="default"/>
      </w:rPr>
    </w:lvl>
    <w:lvl w:ilvl="1" w:tplc="04090003" w:tentative="1">
      <w:start w:val="1"/>
      <w:numFmt w:val="bullet"/>
      <w:lvlText w:val="o"/>
      <w:lvlJc w:val="left"/>
      <w:pPr>
        <w:tabs>
          <w:tab w:val="num" w:pos="2232"/>
        </w:tabs>
        <w:ind w:left="2232" w:hanging="360"/>
      </w:pPr>
      <w:rPr>
        <w:rFonts w:ascii="Courier New" w:hAnsi="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US"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256"/>
    <w:rsid w:val="000F5F08"/>
    <w:rsid w:val="001660C2"/>
    <w:rsid w:val="002A17A2"/>
    <w:rsid w:val="00365736"/>
    <w:rsid w:val="0037756D"/>
    <w:rsid w:val="00401F49"/>
    <w:rsid w:val="00475F7A"/>
    <w:rsid w:val="0064626F"/>
    <w:rsid w:val="0069662F"/>
    <w:rsid w:val="006E0B9F"/>
    <w:rsid w:val="00946E89"/>
    <w:rsid w:val="00A25187"/>
    <w:rsid w:val="00A56EC0"/>
    <w:rsid w:val="00B76981"/>
    <w:rsid w:val="00C24256"/>
    <w:rsid w:val="00CB3AD4"/>
    <w:rsid w:val="00D04431"/>
    <w:rsid w:val="00D1071A"/>
    <w:rsid w:val="00F02E41"/>
    <w:rsid w:val="00F86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ind w:left="432" w:firstLine="360"/>
    </w:pPr>
    <w:rPr>
      <w:sz w:val="22"/>
    </w:rPr>
  </w:style>
  <w:style w:type="paragraph" w:styleId="Heading1">
    <w:name w:val="heading 1"/>
    <w:basedOn w:val="Normal"/>
    <w:next w:val="Normal"/>
    <w:qFormat/>
    <w:pPr>
      <w:keepNext/>
      <w:spacing w:before="0"/>
      <w:ind w:left="0" w:firstLine="0"/>
      <w:jc w:val="center"/>
      <w:outlineLvl w:val="0"/>
    </w:pPr>
    <w:rPr>
      <w:rFonts w:ascii="Arial" w:hAnsi="Arial"/>
      <w:b/>
      <w:sz w:val="28"/>
    </w:rPr>
  </w:style>
  <w:style w:type="paragraph" w:styleId="Heading2">
    <w:name w:val="heading 2"/>
    <w:basedOn w:val="Normal"/>
    <w:next w:val="Normal"/>
    <w:qFormat/>
    <w:pPr>
      <w:keepNext/>
      <w:spacing w:before="240"/>
      <w:ind w:left="0" w:right="634" w:firstLine="0"/>
      <w:outlineLvl w:val="1"/>
    </w:pPr>
    <w:rPr>
      <w:b/>
      <w:sz w:val="24"/>
    </w:rPr>
  </w:style>
  <w:style w:type="paragraph" w:styleId="Heading3">
    <w:name w:val="heading 3"/>
    <w:basedOn w:val="Normal"/>
    <w:next w:val="Normal"/>
    <w:qFormat/>
    <w:pPr>
      <w:keepNext/>
      <w:spacing w:after="60"/>
      <w:outlineLvl w:val="2"/>
    </w:pPr>
    <w:rPr>
      <w:rFonts w:ascii="Arial" w:hAnsi="Arial" w:cs="Arial"/>
      <w:b/>
      <w:bCs/>
      <w:sz w:val="26"/>
      <w:szCs w:val="26"/>
    </w:rPr>
  </w:style>
  <w:style w:type="paragraph" w:styleId="Heading4">
    <w:name w:val="heading 4"/>
    <w:basedOn w:val="Normal"/>
    <w:next w:val="Normal"/>
    <w:qFormat/>
    <w:pPr>
      <w:keepNext/>
      <w:spacing w:before="240" w:after="60"/>
      <w:ind w:left="0" w:firstLine="0"/>
      <w:outlineLvl w:val="3"/>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BlockText">
    <w:name w:val="Block Text"/>
    <w:basedOn w:val="Normal"/>
    <w:pPr>
      <w:ind w:right="630"/>
    </w:pPr>
  </w:style>
  <w:style w:type="paragraph" w:styleId="BodyTextIndent">
    <w:name w:val="Body Text Indent"/>
    <w:basedOn w:val="Normal"/>
    <w:pPr>
      <w:ind w:left="0"/>
    </w:pPr>
  </w:style>
  <w:style w:type="paragraph" w:styleId="Header">
    <w:name w:val="header"/>
    <w:basedOn w:val="Normal"/>
    <w:pPr>
      <w:tabs>
        <w:tab w:val="center" w:pos="4320"/>
        <w:tab w:val="right" w:pos="8640"/>
      </w:tabs>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BodyTextIndent2">
    <w:name w:val="Body Text Indent 2"/>
    <w:basedOn w:val="Normal"/>
    <w:pPr>
      <w:ind w:left="0" w:right="630"/>
    </w:pPr>
  </w:style>
  <w:style w:type="paragraph" w:styleId="BodyTextIndent3">
    <w:name w:val="Body Text Indent 3"/>
    <w:basedOn w:val="Normal"/>
    <w:pPr>
      <w:spacing w:before="80"/>
      <w:ind w:left="0" w:right="634"/>
    </w:pPr>
  </w:style>
  <w:style w:type="paragraph" w:styleId="PlainText">
    <w:name w:val="Plain Text"/>
    <w:basedOn w:val="Normal"/>
    <w:pPr>
      <w:ind w:left="0" w:firstLine="0"/>
    </w:pPr>
    <w:rPr>
      <w:rFonts w:ascii="Courier New" w:hAnsi="Courier New" w:cs="Courier New"/>
    </w:rPr>
  </w:style>
  <w:style w:type="character" w:styleId="PageNumber">
    <w:name w:val="page number"/>
    <w:basedOn w:val="DefaultParagraphFont"/>
  </w:style>
  <w:style w:type="paragraph" w:styleId="TOC1">
    <w:name w:val="toc 1"/>
    <w:basedOn w:val="Normal"/>
    <w:next w:val="Normal"/>
    <w:autoRedefine/>
    <w:semiHidden/>
    <w:pPr>
      <w:tabs>
        <w:tab w:val="right" w:leader="dot" w:pos="9350"/>
      </w:tabs>
      <w:spacing w:before="240"/>
      <w:ind w:left="0"/>
    </w:pPr>
    <w:rPr>
      <w:noProof/>
      <w:szCs w:val="28"/>
    </w:rPr>
  </w:style>
  <w:style w:type="paragraph" w:styleId="TOC2">
    <w:name w:val="toc 2"/>
    <w:basedOn w:val="Normal"/>
    <w:next w:val="Normal"/>
    <w:autoRedefine/>
    <w:semiHidden/>
    <w:pPr>
      <w:tabs>
        <w:tab w:val="right" w:leader="dot" w:pos="9350"/>
      </w:tabs>
      <w:spacing w:before="0"/>
    </w:pPr>
    <w:rPr>
      <w:noProof/>
    </w:rPr>
  </w:style>
  <w:style w:type="paragraph" w:styleId="TOC3">
    <w:name w:val="toc 3"/>
    <w:basedOn w:val="Normal"/>
    <w:next w:val="Normal"/>
    <w:autoRedefine/>
    <w:semiHidden/>
    <w:pPr>
      <w:tabs>
        <w:tab w:val="right" w:leader="dot" w:pos="9350"/>
      </w:tabs>
      <w:spacing w:before="0"/>
      <w:ind w:left="576"/>
    </w:pPr>
    <w:rPr>
      <w:noProof/>
    </w:rPr>
  </w:style>
  <w:style w:type="paragraph" w:styleId="TOC4">
    <w:name w:val="toc 4"/>
    <w:basedOn w:val="Normal"/>
    <w:next w:val="Normal"/>
    <w:autoRedefine/>
    <w:semiHidden/>
    <w:pPr>
      <w:tabs>
        <w:tab w:val="right" w:leader="dot" w:pos="9350"/>
      </w:tabs>
      <w:spacing w:before="0"/>
      <w:ind w:left="720"/>
    </w:pPr>
    <w:rPr>
      <w:bCs/>
      <w:smallCaps/>
      <w:noProof/>
    </w:r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basedOn w:val="DefaultParagraphFont"/>
    <w:rPr>
      <w:color w:val="0000FF"/>
      <w:u w:val="single"/>
    </w:rPr>
  </w:style>
  <w:style w:type="paragraph" w:styleId="Title">
    <w:name w:val="Title"/>
    <w:basedOn w:val="Normal"/>
    <w:qFormat/>
    <w:pPr>
      <w:spacing w:before="0"/>
      <w:ind w:left="0" w:firstLine="0"/>
      <w:jc w:val="center"/>
    </w:pPr>
    <w:rPr>
      <w:rFonts w:ascii="Arial" w:hAnsi="Arial"/>
      <w:b/>
      <w:sz w:val="36"/>
    </w:rPr>
  </w:style>
  <w:style w:type="paragraph" w:styleId="NormalIndent">
    <w:name w:val="Normal Indent"/>
    <w:basedOn w:val="Normal"/>
    <w:pPr>
      <w:ind w:left="0" w:firstLine="720"/>
    </w:pPr>
    <w:rPr>
      <w:sz w:val="24"/>
    </w:rPr>
  </w:style>
  <w:style w:type="paragraph" w:customStyle="1" w:styleId="CourierBold">
    <w:name w:val="CourierBold"/>
    <w:basedOn w:val="NormalIndent"/>
    <w:rPr>
      <w:rFonts w:ascii="Courier New" w:hAnsi="Courier New"/>
      <w:b/>
      <w:sz w:val="16"/>
    </w:rPr>
  </w:style>
  <w:style w:type="paragraph" w:customStyle="1" w:styleId="Bullet">
    <w:name w:val="Bullet"/>
    <w:basedOn w:val="Normal"/>
    <w:pPr>
      <w:numPr>
        <w:numId w:val="11"/>
      </w:numPr>
      <w:tabs>
        <w:tab w:val="clear" w:pos="1440"/>
      </w:tabs>
      <w:spacing w:before="0"/>
    </w:pPr>
    <w:rPr>
      <w:sz w:val="20"/>
    </w:rPr>
  </w:style>
  <w:style w:type="paragraph" w:customStyle="1" w:styleId="Courier">
    <w:name w:val="Courier"/>
    <w:basedOn w:val="Normal"/>
    <w:pPr>
      <w:spacing w:before="0"/>
      <w:ind w:left="720" w:firstLine="0"/>
    </w:pPr>
    <w:rPr>
      <w:rFonts w:ascii="Courier New" w:hAnsi="Courier New" w:cs="Courier New"/>
      <w:sz w:val="18"/>
    </w:rPr>
  </w:style>
  <w:style w:type="paragraph" w:customStyle="1" w:styleId="ErrMsg2">
    <w:name w:val="ErrMsg2"/>
    <w:pPr>
      <w:ind w:left="720"/>
    </w:pPr>
    <w:rPr>
      <w:rFonts w:ascii="Arial Rounded MT Bold" w:hAnsi="Arial Rounded MT Bold" w:cs="Courier New"/>
      <w:b/>
    </w:rPr>
  </w:style>
  <w:style w:type="paragraph" w:customStyle="1" w:styleId="NormalIndent4">
    <w:name w:val="Normal Indent4"/>
    <w:basedOn w:val="NormalIndent"/>
    <w:pPr>
      <w:ind w:left="720"/>
    </w:pPr>
  </w:style>
  <w:style w:type="paragraph" w:styleId="BalloonText">
    <w:name w:val="Balloon Text"/>
    <w:basedOn w:val="Normal"/>
    <w:semiHidden/>
    <w:rPr>
      <w:rFonts w:ascii="Tahoma" w:hAnsi="Tahoma" w:cs="Tahoma"/>
      <w:sz w:val="16"/>
      <w:szCs w:val="16"/>
    </w:rPr>
  </w:style>
  <w:style w:type="paragraph" w:customStyle="1" w:styleId="BoxCourierNew">
    <w:name w:val="Box + Courier New"/>
    <w:aliases w:val="8 pt,Left:  0.5&quot;,First line:  0&quot;,Box: (Single solid lin..."/>
    <w:basedOn w:val="Normal"/>
    <w:pPr>
      <w:pBdr>
        <w:top w:val="single" w:sz="4" w:space="1" w:color="auto"/>
        <w:left w:val="single" w:sz="4" w:space="4" w:color="auto"/>
        <w:bottom w:val="single" w:sz="4" w:space="1" w:color="auto"/>
        <w:right w:val="single" w:sz="4" w:space="4" w:color="auto"/>
      </w:pBdr>
      <w:spacing w:before="0"/>
      <w:ind w:left="720" w:firstLine="0"/>
    </w:pPr>
    <w:rPr>
      <w:rFonts w:ascii="Courier New" w:hAnsi="Courier New" w:cs="Courier New"/>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ind w:left="432" w:firstLine="360"/>
    </w:pPr>
    <w:rPr>
      <w:sz w:val="22"/>
    </w:rPr>
  </w:style>
  <w:style w:type="paragraph" w:styleId="Heading1">
    <w:name w:val="heading 1"/>
    <w:basedOn w:val="Normal"/>
    <w:next w:val="Normal"/>
    <w:qFormat/>
    <w:pPr>
      <w:keepNext/>
      <w:spacing w:before="0"/>
      <w:ind w:left="0" w:firstLine="0"/>
      <w:jc w:val="center"/>
      <w:outlineLvl w:val="0"/>
    </w:pPr>
    <w:rPr>
      <w:rFonts w:ascii="Arial" w:hAnsi="Arial"/>
      <w:b/>
      <w:sz w:val="28"/>
    </w:rPr>
  </w:style>
  <w:style w:type="paragraph" w:styleId="Heading2">
    <w:name w:val="heading 2"/>
    <w:basedOn w:val="Normal"/>
    <w:next w:val="Normal"/>
    <w:qFormat/>
    <w:pPr>
      <w:keepNext/>
      <w:spacing w:before="240"/>
      <w:ind w:left="0" w:right="634" w:firstLine="0"/>
      <w:outlineLvl w:val="1"/>
    </w:pPr>
    <w:rPr>
      <w:b/>
      <w:sz w:val="24"/>
    </w:rPr>
  </w:style>
  <w:style w:type="paragraph" w:styleId="Heading3">
    <w:name w:val="heading 3"/>
    <w:basedOn w:val="Normal"/>
    <w:next w:val="Normal"/>
    <w:qFormat/>
    <w:pPr>
      <w:keepNext/>
      <w:spacing w:after="60"/>
      <w:outlineLvl w:val="2"/>
    </w:pPr>
    <w:rPr>
      <w:rFonts w:ascii="Arial" w:hAnsi="Arial" w:cs="Arial"/>
      <w:b/>
      <w:bCs/>
      <w:sz w:val="26"/>
      <w:szCs w:val="26"/>
    </w:rPr>
  </w:style>
  <w:style w:type="paragraph" w:styleId="Heading4">
    <w:name w:val="heading 4"/>
    <w:basedOn w:val="Normal"/>
    <w:next w:val="Normal"/>
    <w:qFormat/>
    <w:pPr>
      <w:keepNext/>
      <w:spacing w:before="240" w:after="60"/>
      <w:ind w:left="0" w:firstLine="0"/>
      <w:outlineLvl w:val="3"/>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BlockText">
    <w:name w:val="Block Text"/>
    <w:basedOn w:val="Normal"/>
    <w:pPr>
      <w:ind w:right="630"/>
    </w:pPr>
  </w:style>
  <w:style w:type="paragraph" w:styleId="BodyTextIndent">
    <w:name w:val="Body Text Indent"/>
    <w:basedOn w:val="Normal"/>
    <w:pPr>
      <w:ind w:left="0"/>
    </w:pPr>
  </w:style>
  <w:style w:type="paragraph" w:styleId="Header">
    <w:name w:val="header"/>
    <w:basedOn w:val="Normal"/>
    <w:pPr>
      <w:tabs>
        <w:tab w:val="center" w:pos="4320"/>
        <w:tab w:val="right" w:pos="8640"/>
      </w:tabs>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BodyTextIndent2">
    <w:name w:val="Body Text Indent 2"/>
    <w:basedOn w:val="Normal"/>
    <w:pPr>
      <w:ind w:left="0" w:right="630"/>
    </w:pPr>
  </w:style>
  <w:style w:type="paragraph" w:styleId="BodyTextIndent3">
    <w:name w:val="Body Text Indent 3"/>
    <w:basedOn w:val="Normal"/>
    <w:pPr>
      <w:spacing w:before="80"/>
      <w:ind w:left="0" w:right="634"/>
    </w:pPr>
  </w:style>
  <w:style w:type="paragraph" w:styleId="PlainText">
    <w:name w:val="Plain Text"/>
    <w:basedOn w:val="Normal"/>
    <w:pPr>
      <w:ind w:left="0" w:firstLine="0"/>
    </w:pPr>
    <w:rPr>
      <w:rFonts w:ascii="Courier New" w:hAnsi="Courier New" w:cs="Courier New"/>
    </w:rPr>
  </w:style>
  <w:style w:type="character" w:styleId="PageNumber">
    <w:name w:val="page number"/>
    <w:basedOn w:val="DefaultParagraphFont"/>
  </w:style>
  <w:style w:type="paragraph" w:styleId="TOC1">
    <w:name w:val="toc 1"/>
    <w:basedOn w:val="Normal"/>
    <w:next w:val="Normal"/>
    <w:autoRedefine/>
    <w:semiHidden/>
    <w:pPr>
      <w:tabs>
        <w:tab w:val="right" w:leader="dot" w:pos="9350"/>
      </w:tabs>
      <w:spacing w:before="240"/>
      <w:ind w:left="0"/>
    </w:pPr>
    <w:rPr>
      <w:noProof/>
      <w:szCs w:val="28"/>
    </w:rPr>
  </w:style>
  <w:style w:type="paragraph" w:styleId="TOC2">
    <w:name w:val="toc 2"/>
    <w:basedOn w:val="Normal"/>
    <w:next w:val="Normal"/>
    <w:autoRedefine/>
    <w:semiHidden/>
    <w:pPr>
      <w:tabs>
        <w:tab w:val="right" w:leader="dot" w:pos="9350"/>
      </w:tabs>
      <w:spacing w:before="0"/>
    </w:pPr>
    <w:rPr>
      <w:noProof/>
    </w:rPr>
  </w:style>
  <w:style w:type="paragraph" w:styleId="TOC3">
    <w:name w:val="toc 3"/>
    <w:basedOn w:val="Normal"/>
    <w:next w:val="Normal"/>
    <w:autoRedefine/>
    <w:semiHidden/>
    <w:pPr>
      <w:tabs>
        <w:tab w:val="right" w:leader="dot" w:pos="9350"/>
      </w:tabs>
      <w:spacing w:before="0"/>
      <w:ind w:left="576"/>
    </w:pPr>
    <w:rPr>
      <w:noProof/>
    </w:rPr>
  </w:style>
  <w:style w:type="paragraph" w:styleId="TOC4">
    <w:name w:val="toc 4"/>
    <w:basedOn w:val="Normal"/>
    <w:next w:val="Normal"/>
    <w:autoRedefine/>
    <w:semiHidden/>
    <w:pPr>
      <w:tabs>
        <w:tab w:val="right" w:leader="dot" w:pos="9350"/>
      </w:tabs>
      <w:spacing w:before="0"/>
      <w:ind w:left="720"/>
    </w:pPr>
    <w:rPr>
      <w:bCs/>
      <w:smallCaps/>
      <w:noProof/>
    </w:r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basedOn w:val="DefaultParagraphFont"/>
    <w:rPr>
      <w:color w:val="0000FF"/>
      <w:u w:val="single"/>
    </w:rPr>
  </w:style>
  <w:style w:type="paragraph" w:styleId="Title">
    <w:name w:val="Title"/>
    <w:basedOn w:val="Normal"/>
    <w:qFormat/>
    <w:pPr>
      <w:spacing w:before="0"/>
      <w:ind w:left="0" w:firstLine="0"/>
      <w:jc w:val="center"/>
    </w:pPr>
    <w:rPr>
      <w:rFonts w:ascii="Arial" w:hAnsi="Arial"/>
      <w:b/>
      <w:sz w:val="36"/>
    </w:rPr>
  </w:style>
  <w:style w:type="paragraph" w:styleId="NormalIndent">
    <w:name w:val="Normal Indent"/>
    <w:basedOn w:val="Normal"/>
    <w:pPr>
      <w:ind w:left="0" w:firstLine="720"/>
    </w:pPr>
    <w:rPr>
      <w:sz w:val="24"/>
    </w:rPr>
  </w:style>
  <w:style w:type="paragraph" w:customStyle="1" w:styleId="CourierBold">
    <w:name w:val="CourierBold"/>
    <w:basedOn w:val="NormalIndent"/>
    <w:rPr>
      <w:rFonts w:ascii="Courier New" w:hAnsi="Courier New"/>
      <w:b/>
      <w:sz w:val="16"/>
    </w:rPr>
  </w:style>
  <w:style w:type="paragraph" w:customStyle="1" w:styleId="Bullet">
    <w:name w:val="Bullet"/>
    <w:basedOn w:val="Normal"/>
    <w:pPr>
      <w:numPr>
        <w:numId w:val="11"/>
      </w:numPr>
      <w:tabs>
        <w:tab w:val="clear" w:pos="1440"/>
      </w:tabs>
      <w:spacing w:before="0"/>
    </w:pPr>
    <w:rPr>
      <w:sz w:val="20"/>
    </w:rPr>
  </w:style>
  <w:style w:type="paragraph" w:customStyle="1" w:styleId="Courier">
    <w:name w:val="Courier"/>
    <w:basedOn w:val="Normal"/>
    <w:pPr>
      <w:spacing w:before="0"/>
      <w:ind w:left="720" w:firstLine="0"/>
    </w:pPr>
    <w:rPr>
      <w:rFonts w:ascii="Courier New" w:hAnsi="Courier New" w:cs="Courier New"/>
      <w:sz w:val="18"/>
    </w:rPr>
  </w:style>
  <w:style w:type="paragraph" w:customStyle="1" w:styleId="ErrMsg2">
    <w:name w:val="ErrMsg2"/>
    <w:pPr>
      <w:ind w:left="720"/>
    </w:pPr>
    <w:rPr>
      <w:rFonts w:ascii="Arial Rounded MT Bold" w:hAnsi="Arial Rounded MT Bold" w:cs="Courier New"/>
      <w:b/>
    </w:rPr>
  </w:style>
  <w:style w:type="paragraph" w:customStyle="1" w:styleId="NormalIndent4">
    <w:name w:val="Normal Indent4"/>
    <w:basedOn w:val="NormalIndent"/>
    <w:pPr>
      <w:ind w:left="720"/>
    </w:pPr>
  </w:style>
  <w:style w:type="paragraph" w:styleId="BalloonText">
    <w:name w:val="Balloon Text"/>
    <w:basedOn w:val="Normal"/>
    <w:semiHidden/>
    <w:rPr>
      <w:rFonts w:ascii="Tahoma" w:hAnsi="Tahoma" w:cs="Tahoma"/>
      <w:sz w:val="16"/>
      <w:szCs w:val="16"/>
    </w:rPr>
  </w:style>
  <w:style w:type="paragraph" w:customStyle="1" w:styleId="BoxCourierNew">
    <w:name w:val="Box + Courier New"/>
    <w:aliases w:val="8 pt,Left:  0.5&quot;,First line:  0&quot;,Box: (Single solid lin..."/>
    <w:basedOn w:val="Normal"/>
    <w:pPr>
      <w:pBdr>
        <w:top w:val="single" w:sz="4" w:space="1" w:color="auto"/>
        <w:left w:val="single" w:sz="4" w:space="4" w:color="auto"/>
        <w:bottom w:val="single" w:sz="4" w:space="1" w:color="auto"/>
        <w:right w:val="single" w:sz="4" w:space="4" w:color="auto"/>
      </w:pBdr>
      <w:spacing w:before="0"/>
      <w:ind w:left="720" w:firstLine="0"/>
    </w:pPr>
    <w:rPr>
      <w:rFonts w:ascii="Courier New" w:hAnsi="Courier New" w:cs="Courier Ne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CDGroup.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3251</Words>
  <Characters>18537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ICD™  INSTALLATION GUIDE</vt:lpstr>
    </vt:vector>
  </TitlesOfParts>
  <Company>ICD Group, Inc.</Company>
  <LinksUpToDate>false</LinksUpToDate>
  <CharactersWithSpaces>21745</CharactersWithSpaces>
  <SharedDoc>false</SharedDoc>
  <HLinks>
    <vt:vector size="138" baseType="variant">
      <vt:variant>
        <vt:i4>1769520</vt:i4>
      </vt:variant>
      <vt:variant>
        <vt:i4>134</vt:i4>
      </vt:variant>
      <vt:variant>
        <vt:i4>0</vt:i4>
      </vt:variant>
      <vt:variant>
        <vt:i4>5</vt:i4>
      </vt:variant>
      <vt:variant>
        <vt:lpwstr/>
      </vt:variant>
      <vt:variant>
        <vt:lpwstr>_Toc64084626</vt:lpwstr>
      </vt:variant>
      <vt:variant>
        <vt:i4>1572912</vt:i4>
      </vt:variant>
      <vt:variant>
        <vt:i4>128</vt:i4>
      </vt:variant>
      <vt:variant>
        <vt:i4>0</vt:i4>
      </vt:variant>
      <vt:variant>
        <vt:i4>5</vt:i4>
      </vt:variant>
      <vt:variant>
        <vt:lpwstr/>
      </vt:variant>
      <vt:variant>
        <vt:lpwstr>_Toc64084625</vt:lpwstr>
      </vt:variant>
      <vt:variant>
        <vt:i4>1638448</vt:i4>
      </vt:variant>
      <vt:variant>
        <vt:i4>122</vt:i4>
      </vt:variant>
      <vt:variant>
        <vt:i4>0</vt:i4>
      </vt:variant>
      <vt:variant>
        <vt:i4>5</vt:i4>
      </vt:variant>
      <vt:variant>
        <vt:lpwstr/>
      </vt:variant>
      <vt:variant>
        <vt:lpwstr>_Toc64084624</vt:lpwstr>
      </vt:variant>
      <vt:variant>
        <vt:i4>1966128</vt:i4>
      </vt:variant>
      <vt:variant>
        <vt:i4>116</vt:i4>
      </vt:variant>
      <vt:variant>
        <vt:i4>0</vt:i4>
      </vt:variant>
      <vt:variant>
        <vt:i4>5</vt:i4>
      </vt:variant>
      <vt:variant>
        <vt:lpwstr/>
      </vt:variant>
      <vt:variant>
        <vt:lpwstr>_Toc64084623</vt:lpwstr>
      </vt:variant>
      <vt:variant>
        <vt:i4>2031664</vt:i4>
      </vt:variant>
      <vt:variant>
        <vt:i4>110</vt:i4>
      </vt:variant>
      <vt:variant>
        <vt:i4>0</vt:i4>
      </vt:variant>
      <vt:variant>
        <vt:i4>5</vt:i4>
      </vt:variant>
      <vt:variant>
        <vt:lpwstr/>
      </vt:variant>
      <vt:variant>
        <vt:lpwstr>_Toc64084622</vt:lpwstr>
      </vt:variant>
      <vt:variant>
        <vt:i4>1835056</vt:i4>
      </vt:variant>
      <vt:variant>
        <vt:i4>104</vt:i4>
      </vt:variant>
      <vt:variant>
        <vt:i4>0</vt:i4>
      </vt:variant>
      <vt:variant>
        <vt:i4>5</vt:i4>
      </vt:variant>
      <vt:variant>
        <vt:lpwstr/>
      </vt:variant>
      <vt:variant>
        <vt:lpwstr>_Toc64084621</vt:lpwstr>
      </vt:variant>
      <vt:variant>
        <vt:i4>1900592</vt:i4>
      </vt:variant>
      <vt:variant>
        <vt:i4>98</vt:i4>
      </vt:variant>
      <vt:variant>
        <vt:i4>0</vt:i4>
      </vt:variant>
      <vt:variant>
        <vt:i4>5</vt:i4>
      </vt:variant>
      <vt:variant>
        <vt:lpwstr/>
      </vt:variant>
      <vt:variant>
        <vt:lpwstr>_Toc64084620</vt:lpwstr>
      </vt:variant>
      <vt:variant>
        <vt:i4>1310771</vt:i4>
      </vt:variant>
      <vt:variant>
        <vt:i4>92</vt:i4>
      </vt:variant>
      <vt:variant>
        <vt:i4>0</vt:i4>
      </vt:variant>
      <vt:variant>
        <vt:i4>5</vt:i4>
      </vt:variant>
      <vt:variant>
        <vt:lpwstr/>
      </vt:variant>
      <vt:variant>
        <vt:lpwstr>_Toc64084619</vt:lpwstr>
      </vt:variant>
      <vt:variant>
        <vt:i4>1376307</vt:i4>
      </vt:variant>
      <vt:variant>
        <vt:i4>86</vt:i4>
      </vt:variant>
      <vt:variant>
        <vt:i4>0</vt:i4>
      </vt:variant>
      <vt:variant>
        <vt:i4>5</vt:i4>
      </vt:variant>
      <vt:variant>
        <vt:lpwstr/>
      </vt:variant>
      <vt:variant>
        <vt:lpwstr>_Toc64084618</vt:lpwstr>
      </vt:variant>
      <vt:variant>
        <vt:i4>1703987</vt:i4>
      </vt:variant>
      <vt:variant>
        <vt:i4>80</vt:i4>
      </vt:variant>
      <vt:variant>
        <vt:i4>0</vt:i4>
      </vt:variant>
      <vt:variant>
        <vt:i4>5</vt:i4>
      </vt:variant>
      <vt:variant>
        <vt:lpwstr/>
      </vt:variant>
      <vt:variant>
        <vt:lpwstr>_Toc64084617</vt:lpwstr>
      </vt:variant>
      <vt:variant>
        <vt:i4>1769523</vt:i4>
      </vt:variant>
      <vt:variant>
        <vt:i4>74</vt:i4>
      </vt:variant>
      <vt:variant>
        <vt:i4>0</vt:i4>
      </vt:variant>
      <vt:variant>
        <vt:i4>5</vt:i4>
      </vt:variant>
      <vt:variant>
        <vt:lpwstr/>
      </vt:variant>
      <vt:variant>
        <vt:lpwstr>_Toc64084616</vt:lpwstr>
      </vt:variant>
      <vt:variant>
        <vt:i4>1572915</vt:i4>
      </vt:variant>
      <vt:variant>
        <vt:i4>68</vt:i4>
      </vt:variant>
      <vt:variant>
        <vt:i4>0</vt:i4>
      </vt:variant>
      <vt:variant>
        <vt:i4>5</vt:i4>
      </vt:variant>
      <vt:variant>
        <vt:lpwstr/>
      </vt:variant>
      <vt:variant>
        <vt:lpwstr>_Toc64084615</vt:lpwstr>
      </vt:variant>
      <vt:variant>
        <vt:i4>1638451</vt:i4>
      </vt:variant>
      <vt:variant>
        <vt:i4>62</vt:i4>
      </vt:variant>
      <vt:variant>
        <vt:i4>0</vt:i4>
      </vt:variant>
      <vt:variant>
        <vt:i4>5</vt:i4>
      </vt:variant>
      <vt:variant>
        <vt:lpwstr/>
      </vt:variant>
      <vt:variant>
        <vt:lpwstr>_Toc64084614</vt:lpwstr>
      </vt:variant>
      <vt:variant>
        <vt:i4>1966131</vt:i4>
      </vt:variant>
      <vt:variant>
        <vt:i4>56</vt:i4>
      </vt:variant>
      <vt:variant>
        <vt:i4>0</vt:i4>
      </vt:variant>
      <vt:variant>
        <vt:i4>5</vt:i4>
      </vt:variant>
      <vt:variant>
        <vt:lpwstr/>
      </vt:variant>
      <vt:variant>
        <vt:lpwstr>_Toc64084613</vt:lpwstr>
      </vt:variant>
      <vt:variant>
        <vt:i4>2031667</vt:i4>
      </vt:variant>
      <vt:variant>
        <vt:i4>50</vt:i4>
      </vt:variant>
      <vt:variant>
        <vt:i4>0</vt:i4>
      </vt:variant>
      <vt:variant>
        <vt:i4>5</vt:i4>
      </vt:variant>
      <vt:variant>
        <vt:lpwstr/>
      </vt:variant>
      <vt:variant>
        <vt:lpwstr>_Toc64084612</vt:lpwstr>
      </vt:variant>
      <vt:variant>
        <vt:i4>1835059</vt:i4>
      </vt:variant>
      <vt:variant>
        <vt:i4>44</vt:i4>
      </vt:variant>
      <vt:variant>
        <vt:i4>0</vt:i4>
      </vt:variant>
      <vt:variant>
        <vt:i4>5</vt:i4>
      </vt:variant>
      <vt:variant>
        <vt:lpwstr/>
      </vt:variant>
      <vt:variant>
        <vt:lpwstr>_Toc64084611</vt:lpwstr>
      </vt:variant>
      <vt:variant>
        <vt:i4>1900595</vt:i4>
      </vt:variant>
      <vt:variant>
        <vt:i4>38</vt:i4>
      </vt:variant>
      <vt:variant>
        <vt:i4>0</vt:i4>
      </vt:variant>
      <vt:variant>
        <vt:i4>5</vt:i4>
      </vt:variant>
      <vt:variant>
        <vt:lpwstr/>
      </vt:variant>
      <vt:variant>
        <vt:lpwstr>_Toc64084610</vt:lpwstr>
      </vt:variant>
      <vt:variant>
        <vt:i4>1310770</vt:i4>
      </vt:variant>
      <vt:variant>
        <vt:i4>32</vt:i4>
      </vt:variant>
      <vt:variant>
        <vt:i4>0</vt:i4>
      </vt:variant>
      <vt:variant>
        <vt:i4>5</vt:i4>
      </vt:variant>
      <vt:variant>
        <vt:lpwstr/>
      </vt:variant>
      <vt:variant>
        <vt:lpwstr>_Toc64084609</vt:lpwstr>
      </vt:variant>
      <vt:variant>
        <vt:i4>1376306</vt:i4>
      </vt:variant>
      <vt:variant>
        <vt:i4>26</vt:i4>
      </vt:variant>
      <vt:variant>
        <vt:i4>0</vt:i4>
      </vt:variant>
      <vt:variant>
        <vt:i4>5</vt:i4>
      </vt:variant>
      <vt:variant>
        <vt:lpwstr/>
      </vt:variant>
      <vt:variant>
        <vt:lpwstr>_Toc64084608</vt:lpwstr>
      </vt:variant>
      <vt:variant>
        <vt:i4>1703986</vt:i4>
      </vt:variant>
      <vt:variant>
        <vt:i4>20</vt:i4>
      </vt:variant>
      <vt:variant>
        <vt:i4>0</vt:i4>
      </vt:variant>
      <vt:variant>
        <vt:i4>5</vt:i4>
      </vt:variant>
      <vt:variant>
        <vt:lpwstr/>
      </vt:variant>
      <vt:variant>
        <vt:lpwstr>_Toc64084607</vt:lpwstr>
      </vt:variant>
      <vt:variant>
        <vt:i4>1769522</vt:i4>
      </vt:variant>
      <vt:variant>
        <vt:i4>14</vt:i4>
      </vt:variant>
      <vt:variant>
        <vt:i4>0</vt:i4>
      </vt:variant>
      <vt:variant>
        <vt:i4>5</vt:i4>
      </vt:variant>
      <vt:variant>
        <vt:lpwstr/>
      </vt:variant>
      <vt:variant>
        <vt:lpwstr>_Toc64084606</vt:lpwstr>
      </vt:variant>
      <vt:variant>
        <vt:i4>1572914</vt:i4>
      </vt:variant>
      <vt:variant>
        <vt:i4>8</vt:i4>
      </vt:variant>
      <vt:variant>
        <vt:i4>0</vt:i4>
      </vt:variant>
      <vt:variant>
        <vt:i4>5</vt:i4>
      </vt:variant>
      <vt:variant>
        <vt:lpwstr/>
      </vt:variant>
      <vt:variant>
        <vt:lpwstr>_Toc64084605</vt:lpwstr>
      </vt:variant>
      <vt:variant>
        <vt:i4>1638450</vt:i4>
      </vt:variant>
      <vt:variant>
        <vt:i4>2</vt:i4>
      </vt:variant>
      <vt:variant>
        <vt:i4>0</vt:i4>
      </vt:variant>
      <vt:variant>
        <vt:i4>5</vt:i4>
      </vt:variant>
      <vt:variant>
        <vt:lpwstr/>
      </vt:variant>
      <vt:variant>
        <vt:lpwstr>_Toc64084604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ICD™  INSTALLATION GUIDE</dc:title>
  <dc:subject/>
  <dc:creator>William Q. Graham</dc:creator>
  <cp:keywords/>
  <dc:description/>
  <cp:lastModifiedBy>William Q. Graham</cp:lastModifiedBy>
  <cp:revision>5</cp:revision>
  <cp:lastPrinted>2003-03-11T13:22:00Z</cp:lastPrinted>
  <dcterms:created xsi:type="dcterms:W3CDTF">2012-04-04T13:40:00Z</dcterms:created>
  <dcterms:modified xsi:type="dcterms:W3CDTF">2012-04-04T13:52:00Z</dcterms:modified>
</cp:coreProperties>
</file>